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5B08" w14:textId="2292766E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bookmarkStart w:id="0" w:name="_Hlk148703110"/>
      <w:r w:rsidRPr="00565D87">
        <w:rPr>
          <w:rFonts w:ascii="Times New Roman" w:hAnsi="Times New Roman"/>
          <w:szCs w:val="24"/>
          <w:lang w:eastAsia="ru-RU"/>
        </w:rPr>
        <w:t>Приложение</w:t>
      </w:r>
      <w:r w:rsidR="003D5839">
        <w:rPr>
          <w:rFonts w:ascii="Times New Roman" w:hAnsi="Times New Roman"/>
          <w:szCs w:val="24"/>
          <w:lang w:eastAsia="ru-RU"/>
        </w:rPr>
        <w:t xml:space="preserve"> 1</w:t>
      </w:r>
    </w:p>
    <w:p w14:paraId="4E043D8A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13B9A5BC" w14:textId="64568A30" w:rsidR="00565D87" w:rsidRPr="004C1F4D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044C53">
        <w:rPr>
          <w:rFonts w:ascii="Times New Roman" w:hAnsi="Times New Roman"/>
          <w:szCs w:val="24"/>
          <w:lang w:eastAsia="ru-RU"/>
        </w:rPr>
        <w:t>0</w:t>
      </w:r>
      <w:r w:rsidR="003D5839">
        <w:rPr>
          <w:rFonts w:ascii="Times New Roman" w:hAnsi="Times New Roman"/>
          <w:szCs w:val="24"/>
          <w:lang w:eastAsia="ru-RU"/>
        </w:rPr>
        <w:t>5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3D5839">
        <w:rPr>
          <w:rFonts w:ascii="Times New Roman" w:hAnsi="Times New Roman"/>
          <w:szCs w:val="24"/>
          <w:lang w:eastAsia="ru-RU"/>
        </w:rPr>
        <w:t>10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3D5839"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3D5839">
        <w:rPr>
          <w:rFonts w:ascii="Times New Roman" w:hAnsi="Times New Roman"/>
          <w:szCs w:val="24"/>
          <w:lang w:eastAsia="ru-RU"/>
        </w:rPr>
        <w:t>452</w:t>
      </w:r>
    </w:p>
    <w:p w14:paraId="5417E587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12" w:type="pct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9"/>
        <w:gridCol w:w="1472"/>
        <w:gridCol w:w="1104"/>
        <w:gridCol w:w="2702"/>
        <w:gridCol w:w="1146"/>
        <w:gridCol w:w="996"/>
        <w:gridCol w:w="1244"/>
        <w:gridCol w:w="1276"/>
        <w:gridCol w:w="1918"/>
        <w:gridCol w:w="1159"/>
        <w:gridCol w:w="1179"/>
        <w:gridCol w:w="1104"/>
      </w:tblGrid>
      <w:tr w:rsidR="000A79F5" w:rsidRPr="00565D87" w14:paraId="558916C8" w14:textId="77777777" w:rsidTr="000A79F5">
        <w:trPr>
          <w:trHeight w:val="20"/>
        </w:trPr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D49C8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4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43A0C" w14:textId="79F4DD3D" w:rsidR="009E71F2" w:rsidRPr="003918F6" w:rsidRDefault="009E71F2" w:rsidP="003278EF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="004C1F4D"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ние ОРО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3C7A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8E7390" w14:textId="7053D02D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="00044C53"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40966" w14:textId="77777777" w:rsidR="009E71F2" w:rsidRPr="00565D87" w:rsidRDefault="009E71F2" w:rsidP="005732CB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94D5F" w14:textId="358A431A" w:rsidR="009E71F2" w:rsidRPr="004C1F4D" w:rsidRDefault="00364F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 w:rsidR="00C74819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="004C1F4D"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ющей среды на ОРО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B9FBA4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7C362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435E" w14:textId="5A662F3B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56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52E6" w14:textId="12FF639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 w:rsidR="003918F6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2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13505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4BD723" w14:textId="77777777" w:rsidR="009E71F2" w:rsidRPr="00565D87" w:rsidRDefault="009E71F2" w:rsidP="005732CB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CF112D1" w14:textId="77777777" w:rsidTr="000A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73BD1ED" w14:textId="2049C757" w:rsidR="00364FF2" w:rsidRPr="00565D87" w:rsidRDefault="003D5839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839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</w:tr>
      <w:bookmarkEnd w:id="0"/>
      <w:tr w:rsidR="000A79F5" w:rsidRPr="003D5839" w14:paraId="05C2A7DF" w14:textId="77777777" w:rsidTr="000A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6F31C543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02-00140-Х-00566-201222</w:t>
            </w:r>
          </w:p>
        </w:tc>
        <w:tc>
          <w:tcPr>
            <w:tcW w:w="452" w:type="pct"/>
            <w:shd w:val="clear" w:color="auto" w:fill="auto"/>
            <w:hideMark/>
          </w:tcPr>
          <w:p w14:paraId="636989C8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скальных вскрышных пород на севере Восточно-Семеновского месторождения</w:t>
            </w:r>
          </w:p>
        </w:tc>
        <w:tc>
          <w:tcPr>
            <w:tcW w:w="339" w:type="pct"/>
            <w:shd w:val="clear" w:color="auto" w:fill="auto"/>
            <w:hideMark/>
          </w:tcPr>
          <w:p w14:paraId="62D7B3F7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830" w:type="pct"/>
            <w:shd w:val="clear" w:color="auto" w:fill="auto"/>
            <w:hideMark/>
          </w:tcPr>
          <w:p w14:paraId="082003AB" w14:textId="294715F0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Скальные вскрышные породы кремнистые практически неопасные 20011003205</w:t>
            </w:r>
          </w:p>
        </w:tc>
        <w:tc>
          <w:tcPr>
            <w:tcW w:w="352" w:type="pct"/>
            <w:shd w:val="clear" w:color="auto" w:fill="auto"/>
            <w:hideMark/>
          </w:tcPr>
          <w:p w14:paraId="4F39710A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06" w:type="pct"/>
            <w:shd w:val="clear" w:color="auto" w:fill="auto"/>
            <w:hideMark/>
          </w:tcPr>
          <w:p w14:paraId="69B27621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" w:type="pct"/>
            <w:shd w:val="clear" w:color="auto" w:fill="auto"/>
            <w:hideMark/>
          </w:tcPr>
          <w:p w14:paraId="7E6AC699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80206842001</w:t>
            </w:r>
          </w:p>
        </w:tc>
        <w:tc>
          <w:tcPr>
            <w:tcW w:w="392" w:type="pct"/>
            <w:shd w:val="clear" w:color="auto" w:fill="auto"/>
            <w:hideMark/>
          </w:tcPr>
          <w:p w14:paraId="6151CA06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589" w:type="pct"/>
            <w:shd w:val="clear" w:color="auto" w:fill="auto"/>
            <w:hideMark/>
          </w:tcPr>
          <w:p w14:paraId="19C03E7E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«Семеновский рудник»</w:t>
            </w:r>
          </w:p>
        </w:tc>
        <w:tc>
          <w:tcPr>
            <w:tcW w:w="356" w:type="pct"/>
            <w:shd w:val="clear" w:color="auto" w:fill="auto"/>
            <w:hideMark/>
          </w:tcPr>
          <w:p w14:paraId="7F2A3A57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7704579901</w:t>
            </w:r>
          </w:p>
        </w:tc>
        <w:tc>
          <w:tcPr>
            <w:tcW w:w="362" w:type="pct"/>
            <w:shd w:val="clear" w:color="auto" w:fill="auto"/>
            <w:hideMark/>
          </w:tcPr>
          <w:p w14:paraId="120D2241" w14:textId="193FBCC8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28245000</w:t>
            </w:r>
            <w:r w:rsidR="000B7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(58543750)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1CE7DAD4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563500</w:t>
            </w:r>
          </w:p>
        </w:tc>
      </w:tr>
      <w:tr w:rsidR="000A79F5" w:rsidRPr="003D5839" w14:paraId="58B7C2E0" w14:textId="77777777" w:rsidTr="000A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1" w:type="pct"/>
            <w:tcBorders>
              <w:left w:val="single" w:sz="12" w:space="0" w:color="auto"/>
            </w:tcBorders>
            <w:shd w:val="clear" w:color="auto" w:fill="auto"/>
            <w:hideMark/>
          </w:tcPr>
          <w:p w14:paraId="17AED9F9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02-00141-Х-00566-201222</w:t>
            </w:r>
          </w:p>
        </w:tc>
        <w:tc>
          <w:tcPr>
            <w:tcW w:w="452" w:type="pct"/>
            <w:shd w:val="clear" w:color="auto" w:fill="auto"/>
            <w:hideMark/>
          </w:tcPr>
          <w:p w14:paraId="29ECF5A2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скальных вскрышных пород на юго-западе Восточно-Семеновского месторождения</w:t>
            </w:r>
          </w:p>
        </w:tc>
        <w:tc>
          <w:tcPr>
            <w:tcW w:w="339" w:type="pct"/>
            <w:shd w:val="clear" w:color="auto" w:fill="auto"/>
            <w:hideMark/>
          </w:tcPr>
          <w:p w14:paraId="029808F8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830" w:type="pct"/>
            <w:shd w:val="clear" w:color="auto" w:fill="auto"/>
            <w:hideMark/>
          </w:tcPr>
          <w:p w14:paraId="1D9CBFA7" w14:textId="5A8E471F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Скальные вскрышные породы кремнистые практически неопасные 20011003205</w:t>
            </w:r>
          </w:p>
        </w:tc>
        <w:tc>
          <w:tcPr>
            <w:tcW w:w="352" w:type="pct"/>
            <w:shd w:val="clear" w:color="auto" w:fill="auto"/>
            <w:hideMark/>
          </w:tcPr>
          <w:p w14:paraId="21712DEF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06" w:type="pct"/>
            <w:shd w:val="clear" w:color="auto" w:fill="auto"/>
            <w:hideMark/>
          </w:tcPr>
          <w:p w14:paraId="0DFBE027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" w:type="pct"/>
            <w:shd w:val="clear" w:color="auto" w:fill="auto"/>
            <w:hideMark/>
          </w:tcPr>
          <w:p w14:paraId="12D2DFBC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80206842001</w:t>
            </w:r>
          </w:p>
        </w:tc>
        <w:tc>
          <w:tcPr>
            <w:tcW w:w="392" w:type="pct"/>
            <w:shd w:val="clear" w:color="auto" w:fill="auto"/>
            <w:hideMark/>
          </w:tcPr>
          <w:p w14:paraId="3EDDDF2D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589" w:type="pct"/>
            <w:shd w:val="clear" w:color="auto" w:fill="auto"/>
            <w:hideMark/>
          </w:tcPr>
          <w:p w14:paraId="60C79DCF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«Семеновский рудник»</w:t>
            </w:r>
          </w:p>
        </w:tc>
        <w:tc>
          <w:tcPr>
            <w:tcW w:w="356" w:type="pct"/>
            <w:shd w:val="clear" w:color="auto" w:fill="auto"/>
            <w:hideMark/>
          </w:tcPr>
          <w:p w14:paraId="64FDED95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7704579901</w:t>
            </w:r>
          </w:p>
        </w:tc>
        <w:tc>
          <w:tcPr>
            <w:tcW w:w="362" w:type="pct"/>
            <w:shd w:val="clear" w:color="auto" w:fill="auto"/>
            <w:hideMark/>
          </w:tcPr>
          <w:p w14:paraId="7C904FBB" w14:textId="7361487D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12203000</w:t>
            </w:r>
            <w:r w:rsidR="000B78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(25422917)</w:t>
            </w:r>
          </w:p>
        </w:tc>
        <w:tc>
          <w:tcPr>
            <w:tcW w:w="339" w:type="pct"/>
            <w:tcBorders>
              <w:right w:val="single" w:sz="12" w:space="0" w:color="auto"/>
            </w:tcBorders>
            <w:shd w:val="clear" w:color="auto" w:fill="auto"/>
            <w:hideMark/>
          </w:tcPr>
          <w:p w14:paraId="474FBAA2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254500</w:t>
            </w:r>
          </w:p>
        </w:tc>
      </w:tr>
      <w:tr w:rsidR="000A79F5" w:rsidRPr="003D5839" w14:paraId="2FEDFB85" w14:textId="77777777" w:rsidTr="000A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BBE60A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02-00142-Х-00566-201222</w:t>
            </w:r>
          </w:p>
        </w:tc>
        <w:tc>
          <w:tcPr>
            <w:tcW w:w="45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F74DF3A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рыхлых вскрышных пород Восточно-Семеновского месторождения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1A4ACDA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5881FE7" w14:textId="275C2403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Рыхлые вскрышные породы в смеси практически неопасные 20012099405</w:t>
            </w:r>
          </w:p>
        </w:tc>
        <w:tc>
          <w:tcPr>
            <w:tcW w:w="35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23CD2BB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26D4CC3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626C635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80206842001</w:t>
            </w:r>
          </w:p>
        </w:tc>
        <w:tc>
          <w:tcPr>
            <w:tcW w:w="39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88EB246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58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55A0B28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«Семеновский рудник»</w:t>
            </w:r>
          </w:p>
        </w:tc>
        <w:tc>
          <w:tcPr>
            <w:tcW w:w="35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A6AF4AB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7704579901</w:t>
            </w:r>
          </w:p>
        </w:tc>
        <w:tc>
          <w:tcPr>
            <w:tcW w:w="36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43916C5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22205000 (42559583)</w:t>
            </w: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2B4474" w14:textId="77777777" w:rsidR="003D5839" w:rsidRPr="003D5839" w:rsidRDefault="003D5839" w:rsidP="003D5839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474600</w:t>
            </w:r>
          </w:p>
        </w:tc>
      </w:tr>
    </w:tbl>
    <w:p w14:paraId="5511A425" w14:textId="45953D25" w:rsidR="000B78C6" w:rsidRPr="00565D87" w:rsidRDefault="000B78C6" w:rsidP="000B78C6">
      <w:pPr>
        <w:pageBreakBefore/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Cs w:val="24"/>
          <w:lang w:eastAsia="ru-RU"/>
        </w:rPr>
        <w:t xml:space="preserve"> </w:t>
      </w:r>
      <w:r>
        <w:rPr>
          <w:rFonts w:ascii="Times New Roman" w:hAnsi="Times New Roman"/>
          <w:szCs w:val="24"/>
          <w:lang w:eastAsia="ru-RU"/>
        </w:rPr>
        <w:t>2</w:t>
      </w:r>
    </w:p>
    <w:p w14:paraId="20D2FF94" w14:textId="77777777" w:rsidR="000B78C6" w:rsidRPr="00565D87" w:rsidRDefault="000B78C6" w:rsidP="000B78C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59A385F7" w14:textId="77777777" w:rsidR="000B78C6" w:rsidRPr="004C1F4D" w:rsidRDefault="000B78C6" w:rsidP="000B78C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>
        <w:rPr>
          <w:rFonts w:ascii="Times New Roman" w:hAnsi="Times New Roman"/>
          <w:szCs w:val="24"/>
          <w:lang w:eastAsia="ru-RU"/>
        </w:rPr>
        <w:t>05</w:t>
      </w:r>
      <w:r w:rsidRPr="00565D87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10</w:t>
      </w:r>
      <w:r w:rsidRPr="00565D87">
        <w:rPr>
          <w:rFonts w:ascii="Times New Roman" w:hAnsi="Times New Roman"/>
          <w:szCs w:val="24"/>
          <w:lang w:eastAsia="ru-RU"/>
        </w:rPr>
        <w:t>.202</w:t>
      </w:r>
      <w:r>
        <w:rPr>
          <w:rFonts w:ascii="Times New Roman" w:hAnsi="Times New Roman"/>
          <w:szCs w:val="24"/>
          <w:lang w:eastAsia="ru-RU"/>
        </w:rPr>
        <w:t>3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>
        <w:rPr>
          <w:rFonts w:ascii="Times New Roman" w:hAnsi="Times New Roman"/>
          <w:szCs w:val="24"/>
          <w:lang w:eastAsia="ru-RU"/>
        </w:rPr>
        <w:t>452</w:t>
      </w:r>
    </w:p>
    <w:p w14:paraId="71572D38" w14:textId="77777777" w:rsidR="000B78C6" w:rsidRPr="00565D87" w:rsidRDefault="000B78C6" w:rsidP="000B78C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21" w:type="pct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5"/>
        <w:gridCol w:w="1288"/>
        <w:gridCol w:w="1106"/>
        <w:gridCol w:w="2913"/>
        <w:gridCol w:w="1148"/>
        <w:gridCol w:w="992"/>
        <w:gridCol w:w="1233"/>
        <w:gridCol w:w="1246"/>
        <w:gridCol w:w="1944"/>
        <w:gridCol w:w="1177"/>
        <w:gridCol w:w="1177"/>
        <w:gridCol w:w="1119"/>
      </w:tblGrid>
      <w:tr w:rsidR="000A79F5" w:rsidRPr="00565D87" w14:paraId="71951DC7" w14:textId="77777777" w:rsidTr="000A79F5">
        <w:trPr>
          <w:trHeight w:val="20"/>
        </w:trPr>
        <w:tc>
          <w:tcPr>
            <w:tcW w:w="2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EAB0A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4757A" w14:textId="77777777" w:rsidR="000B78C6" w:rsidRPr="003918F6" w:rsidRDefault="000B78C6" w:rsidP="00685DE4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18F6">
              <w:rPr>
                <w:rFonts w:ascii="Times New Roman" w:hAnsi="Times New Roman"/>
                <w:b/>
                <w:sz w:val="16"/>
                <w:szCs w:val="16"/>
              </w:rPr>
              <w:t>Наименова</w:t>
            </w:r>
            <w:r w:rsidRPr="003918F6">
              <w:rPr>
                <w:rFonts w:ascii="Times New Roman" w:hAnsi="Times New Roman"/>
                <w:b/>
                <w:sz w:val="16"/>
                <w:szCs w:val="16"/>
              </w:rPr>
              <w:softHyphen/>
              <w:t>ние ОРО</w:t>
            </w:r>
          </w:p>
        </w:tc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B90CE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2EED41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 xml:space="preserve">Виды отходов и их коды по </w:t>
            </w:r>
            <w:r w:rsidRPr="0004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ФККО</w:t>
            </w:r>
          </w:p>
        </w:tc>
        <w:tc>
          <w:tcPr>
            <w:tcW w:w="3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095DA" w14:textId="77777777" w:rsidR="000B78C6" w:rsidRPr="00565D87" w:rsidRDefault="000B78C6" w:rsidP="00685DE4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4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1B1B8" w14:textId="77777777" w:rsidR="000B78C6" w:rsidRPr="004C1F4D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Виды монитори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softHyphen/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t>нга окружа</w:t>
            </w:r>
            <w:r w:rsidRPr="004C1F4D">
              <w:rPr>
                <w:rFonts w:ascii="Times New Roman" w:hAnsi="Times New Roman"/>
                <w:b/>
                <w:sz w:val="16"/>
                <w:szCs w:val="16"/>
              </w:rPr>
              <w:softHyphen/>
              <w:t>ющей среды на ОРО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BE4D7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6F5D4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1AB3F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4352A6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ющей организации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C67E13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DF7B97" w14:textId="77777777" w:rsidR="000B78C6" w:rsidRPr="00565D87" w:rsidRDefault="000B78C6" w:rsidP="00685DE4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0B78C6" w:rsidRPr="00565D87" w14:paraId="3BCCEF17" w14:textId="77777777" w:rsidTr="000A7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0A457E7" w14:textId="77777777" w:rsidR="000B78C6" w:rsidRPr="00565D87" w:rsidRDefault="000B78C6" w:rsidP="00685DE4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839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</w:tc>
      </w:tr>
      <w:tr w:rsidR="00193CE3" w:rsidRPr="000A79F5" w14:paraId="6BF8BEF7" w14:textId="77777777" w:rsidTr="00193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29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346F00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02-00144-Х-00256-290523</w:t>
            </w: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7F9305A6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Отвал скальных и рыхлых вскрышных пород на месторождении </w:t>
            </w:r>
            <w:proofErr w:type="spellStart"/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Юлалы</w:t>
            </w:r>
            <w:proofErr w:type="spellEnd"/>
          </w:p>
        </w:tc>
        <w:tc>
          <w:tcPr>
            <w:tcW w:w="339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464CA96A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отходов </w:t>
            </w:r>
          </w:p>
        </w:tc>
        <w:tc>
          <w:tcPr>
            <w:tcW w:w="893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60C27F2" w14:textId="0DFB05DB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Скальные вскрышные породы в смеси практически неопасные 20011099205; Рыхлые вскрышные породы в смеси практически неопасные 20012099405 </w:t>
            </w:r>
          </w:p>
        </w:tc>
        <w:tc>
          <w:tcPr>
            <w:tcW w:w="35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B6519A0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304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1094D722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78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390DFC2F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80206842001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68905FD4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Семеновское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05B9302B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«Семеновский рудник»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2C79A788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7704579901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shd w:val="clear" w:color="auto" w:fill="auto"/>
            <w:hideMark/>
          </w:tcPr>
          <w:p w14:paraId="521CD1F0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26300200 (65750500)</w:t>
            </w:r>
          </w:p>
        </w:tc>
        <w:tc>
          <w:tcPr>
            <w:tcW w:w="34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6AED39B" w14:textId="77777777" w:rsidR="000A79F5" w:rsidRPr="000A79F5" w:rsidRDefault="000A79F5" w:rsidP="000A79F5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9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739900</w:t>
            </w:r>
          </w:p>
        </w:tc>
      </w:tr>
    </w:tbl>
    <w:p w14:paraId="0E4F8DA8" w14:textId="77777777" w:rsidR="000A79F5" w:rsidRDefault="000A79F5" w:rsidP="00565D87"/>
    <w:sectPr w:rsidR="000A79F5" w:rsidSect="00364FF2">
      <w:footerReference w:type="default" r:id="rId6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1FA" w14:textId="77777777" w:rsidR="002355B4" w:rsidRDefault="002355B4" w:rsidP="000D5E96">
      <w:pPr>
        <w:spacing w:before="0" w:line="240" w:lineRule="auto"/>
      </w:pPr>
      <w:r>
        <w:separator/>
      </w:r>
    </w:p>
  </w:endnote>
  <w:endnote w:type="continuationSeparator" w:id="0">
    <w:p w14:paraId="6D73BDA4" w14:textId="77777777" w:rsidR="002355B4" w:rsidRDefault="002355B4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3072D6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9D322A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6566212F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FD11" w14:textId="77777777" w:rsidR="002355B4" w:rsidRDefault="002355B4" w:rsidP="000D5E96">
      <w:pPr>
        <w:spacing w:before="0" w:line="240" w:lineRule="auto"/>
      </w:pPr>
      <w:r>
        <w:separator/>
      </w:r>
    </w:p>
  </w:footnote>
  <w:footnote w:type="continuationSeparator" w:id="0">
    <w:p w14:paraId="60A8D588" w14:textId="77777777" w:rsidR="002355B4" w:rsidRDefault="002355B4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44C53"/>
    <w:rsid w:val="00072B6F"/>
    <w:rsid w:val="0007598E"/>
    <w:rsid w:val="000A79F5"/>
    <w:rsid w:val="000B78C6"/>
    <w:rsid w:val="000C12FD"/>
    <w:rsid w:val="000D24E6"/>
    <w:rsid w:val="000D5E96"/>
    <w:rsid w:val="00193CE3"/>
    <w:rsid w:val="001B50EF"/>
    <w:rsid w:val="002355B4"/>
    <w:rsid w:val="002F2623"/>
    <w:rsid w:val="003012D7"/>
    <w:rsid w:val="0031586E"/>
    <w:rsid w:val="003278EF"/>
    <w:rsid w:val="00352C9C"/>
    <w:rsid w:val="00364FF2"/>
    <w:rsid w:val="003658AB"/>
    <w:rsid w:val="00391322"/>
    <w:rsid w:val="003918F6"/>
    <w:rsid w:val="003D5839"/>
    <w:rsid w:val="004804D5"/>
    <w:rsid w:val="004B3DA1"/>
    <w:rsid w:val="004C1F4D"/>
    <w:rsid w:val="00505AE4"/>
    <w:rsid w:val="00523539"/>
    <w:rsid w:val="00565D87"/>
    <w:rsid w:val="005732CB"/>
    <w:rsid w:val="005903CF"/>
    <w:rsid w:val="005F060B"/>
    <w:rsid w:val="00625A2B"/>
    <w:rsid w:val="00634E6A"/>
    <w:rsid w:val="00641F6F"/>
    <w:rsid w:val="00656DF8"/>
    <w:rsid w:val="00743F00"/>
    <w:rsid w:val="007D6666"/>
    <w:rsid w:val="008372DE"/>
    <w:rsid w:val="009175DD"/>
    <w:rsid w:val="00967AF5"/>
    <w:rsid w:val="009A311D"/>
    <w:rsid w:val="009B3053"/>
    <w:rsid w:val="009D322A"/>
    <w:rsid w:val="009E71F2"/>
    <w:rsid w:val="00A413B6"/>
    <w:rsid w:val="00A55470"/>
    <w:rsid w:val="00A67C83"/>
    <w:rsid w:val="00B1055A"/>
    <w:rsid w:val="00B143DB"/>
    <w:rsid w:val="00B81BCE"/>
    <w:rsid w:val="00BC446A"/>
    <w:rsid w:val="00BD4E84"/>
    <w:rsid w:val="00BD4EAD"/>
    <w:rsid w:val="00C52D90"/>
    <w:rsid w:val="00C74819"/>
    <w:rsid w:val="00C9370A"/>
    <w:rsid w:val="00D16773"/>
    <w:rsid w:val="00D3103C"/>
    <w:rsid w:val="00D43526"/>
    <w:rsid w:val="00D56289"/>
    <w:rsid w:val="00D62CF3"/>
    <w:rsid w:val="00DA7315"/>
    <w:rsid w:val="00E1077A"/>
    <w:rsid w:val="00E6139C"/>
    <w:rsid w:val="00E66359"/>
    <w:rsid w:val="00F07C57"/>
    <w:rsid w:val="00F10E9E"/>
    <w:rsid w:val="00F32B64"/>
    <w:rsid w:val="00F455EA"/>
    <w:rsid w:val="00F669C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7A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C6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10</cp:revision>
  <dcterms:created xsi:type="dcterms:W3CDTF">2022-06-02T13:19:00Z</dcterms:created>
  <dcterms:modified xsi:type="dcterms:W3CDTF">2023-10-20T11:41:00Z</dcterms:modified>
</cp:coreProperties>
</file>