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C3288A">
        <w:rPr>
          <w:rFonts w:ascii="Times New Roman" w:hAnsi="Times New Roman"/>
          <w:szCs w:val="24"/>
          <w:lang w:eastAsia="ru-RU"/>
        </w:rPr>
        <w:t>02</w:t>
      </w:r>
      <w:r w:rsidRPr="00FA7B14">
        <w:rPr>
          <w:rFonts w:ascii="Times New Roman" w:hAnsi="Times New Roman"/>
          <w:szCs w:val="24"/>
          <w:lang w:eastAsia="ru-RU"/>
        </w:rPr>
        <w:t>.</w:t>
      </w:r>
      <w:r w:rsidR="004B0B49">
        <w:rPr>
          <w:rFonts w:ascii="Times New Roman" w:hAnsi="Times New Roman"/>
          <w:szCs w:val="24"/>
          <w:lang w:eastAsia="ru-RU"/>
        </w:rPr>
        <w:t>12</w:t>
      </w:r>
      <w:r w:rsidRPr="00FA7B14">
        <w:rPr>
          <w:rFonts w:ascii="Times New Roman" w:hAnsi="Times New Roman"/>
          <w:szCs w:val="24"/>
          <w:lang w:eastAsia="ru-RU"/>
        </w:rPr>
        <w:t>.20</w:t>
      </w:r>
      <w:r w:rsidR="00F51243">
        <w:rPr>
          <w:rFonts w:ascii="Times New Roman" w:hAnsi="Times New Roman"/>
          <w:szCs w:val="24"/>
          <w:lang w:eastAsia="ru-RU"/>
        </w:rPr>
        <w:t>20</w:t>
      </w:r>
      <w:r w:rsidRPr="00FA7B14">
        <w:rPr>
          <w:rFonts w:ascii="Times New Roman" w:hAnsi="Times New Roman"/>
          <w:szCs w:val="24"/>
          <w:lang w:eastAsia="ru-RU"/>
        </w:rPr>
        <w:t xml:space="preserve"> № </w:t>
      </w:r>
      <w:r w:rsidR="004B0B49">
        <w:rPr>
          <w:rFonts w:ascii="Times New Roman" w:hAnsi="Times New Roman"/>
          <w:szCs w:val="24"/>
          <w:lang w:eastAsia="ru-RU"/>
        </w:rPr>
        <w:t>1667</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5"/>
        <w:gridCol w:w="1134"/>
        <w:gridCol w:w="4896"/>
        <w:gridCol w:w="1234"/>
        <w:gridCol w:w="1272"/>
        <w:gridCol w:w="1404"/>
        <w:gridCol w:w="9"/>
        <w:gridCol w:w="2955"/>
      </w:tblGrid>
      <w:tr w:rsidR="000D5E96" w:rsidRPr="004B0B49" w:rsidTr="00364D86">
        <w:trPr>
          <w:trHeight w:val="20"/>
        </w:trPr>
        <w:tc>
          <w:tcPr>
            <w:tcW w:w="310" w:type="pct"/>
            <w:tcBorders>
              <w:bottom w:val="single" w:sz="12" w:space="0" w:color="auto"/>
            </w:tcBorders>
            <w:shd w:val="clear" w:color="auto" w:fill="auto"/>
            <w:vAlign w:val="center"/>
          </w:tcPr>
          <w:p w:rsidR="000D5E96" w:rsidRPr="004B0B49" w:rsidRDefault="000D5E96" w:rsidP="000D5E96">
            <w:pPr>
              <w:snapToGrid w:val="0"/>
              <w:spacing w:line="240" w:lineRule="auto"/>
              <w:jc w:val="center"/>
              <w:rPr>
                <w:rFonts w:ascii="Times New Roman" w:hAnsi="Times New Roman"/>
                <w:b/>
                <w:sz w:val="20"/>
                <w:szCs w:val="20"/>
              </w:rPr>
            </w:pPr>
            <w:r w:rsidRPr="004B0B49">
              <w:rPr>
                <w:rFonts w:ascii="Times New Roman" w:hAnsi="Times New Roman"/>
                <w:b/>
                <w:sz w:val="20"/>
                <w:szCs w:val="20"/>
              </w:rPr>
              <w:t>№ объекта</w:t>
            </w:r>
          </w:p>
        </w:tc>
        <w:tc>
          <w:tcPr>
            <w:tcW w:w="581" w:type="pct"/>
            <w:tcBorders>
              <w:bottom w:val="single" w:sz="12" w:space="0" w:color="auto"/>
            </w:tcBorders>
            <w:shd w:val="clear" w:color="auto" w:fill="auto"/>
            <w:vAlign w:val="center"/>
          </w:tcPr>
          <w:p w:rsidR="000D5E96" w:rsidRPr="004B0B49" w:rsidRDefault="000D5E96" w:rsidP="000D5E96">
            <w:pPr>
              <w:snapToGrid w:val="0"/>
              <w:spacing w:line="240" w:lineRule="auto"/>
              <w:jc w:val="center"/>
              <w:rPr>
                <w:rFonts w:ascii="Times New Roman" w:hAnsi="Times New Roman"/>
                <w:b/>
                <w:sz w:val="20"/>
                <w:szCs w:val="20"/>
              </w:rPr>
            </w:pPr>
            <w:r w:rsidRPr="004B0B49">
              <w:rPr>
                <w:rFonts w:ascii="Times New Roman" w:hAnsi="Times New Roman"/>
                <w:b/>
                <w:sz w:val="20"/>
                <w:szCs w:val="20"/>
              </w:rPr>
              <w:t>Наименование объекта размещения отходов (далее – ОРО)</w:t>
            </w:r>
          </w:p>
        </w:tc>
        <w:tc>
          <w:tcPr>
            <w:tcW w:w="361" w:type="pct"/>
            <w:tcBorders>
              <w:bottom w:val="single" w:sz="12" w:space="0" w:color="auto"/>
            </w:tcBorders>
            <w:shd w:val="clear" w:color="auto" w:fill="auto"/>
            <w:vAlign w:val="center"/>
          </w:tcPr>
          <w:p w:rsidR="000D5E96" w:rsidRPr="004B0B49" w:rsidRDefault="000D5E96" w:rsidP="000D5E96">
            <w:pPr>
              <w:snapToGrid w:val="0"/>
              <w:spacing w:line="240" w:lineRule="auto"/>
              <w:jc w:val="center"/>
              <w:rPr>
                <w:rFonts w:ascii="Times New Roman" w:hAnsi="Times New Roman"/>
                <w:b/>
                <w:sz w:val="20"/>
                <w:szCs w:val="20"/>
              </w:rPr>
            </w:pPr>
            <w:r w:rsidRPr="004B0B49">
              <w:rPr>
                <w:rFonts w:ascii="Times New Roman" w:hAnsi="Times New Roman"/>
                <w:b/>
                <w:sz w:val="20"/>
                <w:szCs w:val="20"/>
              </w:rPr>
              <w:t>Назначение ОРО</w:t>
            </w:r>
          </w:p>
        </w:tc>
        <w:tc>
          <w:tcPr>
            <w:tcW w:w="1559" w:type="pct"/>
            <w:tcBorders>
              <w:bottom w:val="single" w:sz="12" w:space="0" w:color="auto"/>
            </w:tcBorders>
            <w:vAlign w:val="center"/>
          </w:tcPr>
          <w:p w:rsidR="000D5E96" w:rsidRPr="004B0B49" w:rsidRDefault="000D5E96" w:rsidP="000D5E96">
            <w:pPr>
              <w:snapToGrid w:val="0"/>
              <w:spacing w:line="240" w:lineRule="auto"/>
              <w:jc w:val="center"/>
              <w:rPr>
                <w:rFonts w:ascii="Times New Roman" w:hAnsi="Times New Roman"/>
                <w:b/>
                <w:sz w:val="20"/>
                <w:szCs w:val="20"/>
              </w:rPr>
            </w:pPr>
            <w:r w:rsidRPr="004B0B49">
              <w:rPr>
                <w:rFonts w:ascii="Times New Roman" w:hAnsi="Times New Roman"/>
                <w:b/>
                <w:sz w:val="20"/>
                <w:szCs w:val="20"/>
              </w:rPr>
              <w:t>Виды отходов и их коды по Федеральному классификационному каталогу отходов</w:t>
            </w:r>
          </w:p>
        </w:tc>
        <w:tc>
          <w:tcPr>
            <w:tcW w:w="393" w:type="pct"/>
            <w:tcBorders>
              <w:bottom w:val="single" w:sz="12" w:space="0" w:color="auto"/>
            </w:tcBorders>
            <w:shd w:val="clear" w:color="auto" w:fill="auto"/>
            <w:vAlign w:val="center"/>
          </w:tcPr>
          <w:p w:rsidR="000D5E96" w:rsidRPr="004B0B49" w:rsidRDefault="000D5E96" w:rsidP="000D5E96">
            <w:pPr>
              <w:snapToGrid w:val="0"/>
              <w:spacing w:before="40" w:after="40" w:line="216" w:lineRule="auto"/>
              <w:jc w:val="center"/>
              <w:rPr>
                <w:rFonts w:ascii="Times New Roman" w:hAnsi="Times New Roman"/>
                <w:b/>
                <w:sz w:val="20"/>
                <w:szCs w:val="20"/>
              </w:rPr>
            </w:pPr>
            <w:r w:rsidRPr="004B0B49">
              <w:rPr>
                <w:rFonts w:ascii="Times New Roman" w:hAnsi="Times New Roman"/>
                <w:b/>
                <w:sz w:val="20"/>
                <w:szCs w:val="20"/>
              </w:rPr>
              <w:t>Сведения о наличии негативного воздействия на окружающую среду ОРО</w:t>
            </w:r>
          </w:p>
        </w:tc>
        <w:tc>
          <w:tcPr>
            <w:tcW w:w="405" w:type="pct"/>
            <w:tcBorders>
              <w:bottom w:val="single" w:sz="12" w:space="0" w:color="auto"/>
            </w:tcBorders>
            <w:shd w:val="clear" w:color="auto" w:fill="auto"/>
            <w:vAlign w:val="center"/>
          </w:tcPr>
          <w:p w:rsidR="000D5E96" w:rsidRPr="004B0B49" w:rsidRDefault="000D5E96" w:rsidP="000D5E96">
            <w:pPr>
              <w:snapToGrid w:val="0"/>
              <w:spacing w:line="240" w:lineRule="auto"/>
              <w:jc w:val="center"/>
              <w:rPr>
                <w:rFonts w:ascii="Times New Roman" w:hAnsi="Times New Roman"/>
                <w:b/>
                <w:sz w:val="20"/>
                <w:szCs w:val="20"/>
              </w:rPr>
            </w:pPr>
            <w:r w:rsidRPr="004B0B49">
              <w:rPr>
                <w:rFonts w:ascii="Times New Roman" w:hAnsi="Times New Roman"/>
                <w:b/>
                <w:sz w:val="20"/>
                <w:szCs w:val="20"/>
              </w:rPr>
              <w:t>ОКАТО</w:t>
            </w:r>
          </w:p>
        </w:tc>
        <w:tc>
          <w:tcPr>
            <w:tcW w:w="447" w:type="pct"/>
            <w:tcBorders>
              <w:bottom w:val="single" w:sz="12" w:space="0" w:color="auto"/>
            </w:tcBorders>
            <w:shd w:val="clear" w:color="auto" w:fill="auto"/>
            <w:vAlign w:val="center"/>
          </w:tcPr>
          <w:p w:rsidR="000D5E96" w:rsidRPr="004B0B49" w:rsidRDefault="000D5E96" w:rsidP="000D5E96">
            <w:pPr>
              <w:snapToGrid w:val="0"/>
              <w:spacing w:line="240" w:lineRule="auto"/>
              <w:jc w:val="center"/>
              <w:rPr>
                <w:rFonts w:ascii="Times New Roman" w:hAnsi="Times New Roman"/>
                <w:b/>
                <w:sz w:val="20"/>
                <w:szCs w:val="20"/>
              </w:rPr>
            </w:pPr>
            <w:r w:rsidRPr="004B0B49">
              <w:rPr>
                <w:rFonts w:ascii="Times New Roman" w:hAnsi="Times New Roman"/>
                <w:b/>
                <w:sz w:val="20"/>
                <w:szCs w:val="20"/>
              </w:rPr>
              <w:t>Ближайший населенный пункт</w:t>
            </w:r>
          </w:p>
        </w:tc>
        <w:tc>
          <w:tcPr>
            <w:tcW w:w="944" w:type="pct"/>
            <w:gridSpan w:val="2"/>
            <w:tcBorders>
              <w:bottom w:val="single" w:sz="12" w:space="0" w:color="auto"/>
            </w:tcBorders>
            <w:shd w:val="clear" w:color="auto" w:fill="auto"/>
            <w:vAlign w:val="center"/>
          </w:tcPr>
          <w:p w:rsidR="000D5E96" w:rsidRPr="004B0B49" w:rsidRDefault="000D5E96" w:rsidP="000D5E96">
            <w:pPr>
              <w:snapToGrid w:val="0"/>
              <w:spacing w:line="240" w:lineRule="auto"/>
              <w:jc w:val="center"/>
              <w:rPr>
                <w:rFonts w:ascii="Times New Roman" w:hAnsi="Times New Roman"/>
                <w:b/>
                <w:sz w:val="20"/>
                <w:szCs w:val="20"/>
              </w:rPr>
            </w:pPr>
            <w:r w:rsidRPr="004B0B49">
              <w:rPr>
                <w:rFonts w:ascii="Times New Roman" w:hAnsi="Times New Roman"/>
                <w:b/>
                <w:sz w:val="20"/>
                <w:szCs w:val="20"/>
              </w:rPr>
              <w:t>Наименование эксплуатирующей организации</w:t>
            </w:r>
          </w:p>
        </w:tc>
      </w:tr>
      <w:tr w:rsidR="000D5E96" w:rsidRPr="004B0B49" w:rsidTr="00364D86">
        <w:trPr>
          <w:trHeight w:val="20"/>
        </w:trPr>
        <w:tc>
          <w:tcPr>
            <w:tcW w:w="5000" w:type="pct"/>
            <w:gridSpan w:val="9"/>
            <w:tcBorders>
              <w:top w:val="single" w:sz="12" w:space="0" w:color="auto"/>
              <w:bottom w:val="single" w:sz="12" w:space="0" w:color="auto"/>
            </w:tcBorders>
            <w:shd w:val="clear" w:color="auto" w:fill="auto"/>
          </w:tcPr>
          <w:p w:rsidR="000D5E96" w:rsidRPr="004B0B49" w:rsidRDefault="004B0B49" w:rsidP="000D5E96">
            <w:pPr>
              <w:adjustRightInd w:val="0"/>
              <w:snapToGrid w:val="0"/>
              <w:spacing w:before="0" w:line="240" w:lineRule="auto"/>
              <w:jc w:val="center"/>
              <w:rPr>
                <w:rFonts w:ascii="Times New Roman" w:hAnsi="Times New Roman"/>
                <w:b/>
                <w:sz w:val="20"/>
                <w:szCs w:val="20"/>
              </w:rPr>
            </w:pPr>
            <w:r w:rsidRPr="004B0B49">
              <w:rPr>
                <w:rFonts w:ascii="Times New Roman" w:hAnsi="Times New Roman"/>
                <w:b/>
                <w:sz w:val="20"/>
                <w:szCs w:val="20"/>
              </w:rPr>
              <w:t>Краснодарский край</w:t>
            </w:r>
          </w:p>
        </w:tc>
      </w:tr>
      <w:tr w:rsidR="004B0B49" w:rsidRPr="004B0B49" w:rsidTr="00364D86">
        <w:trPr>
          <w:trHeight w:val="20"/>
        </w:trPr>
        <w:tc>
          <w:tcPr>
            <w:tcW w:w="310" w:type="pct"/>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23-00068-З-00552-070715</w:t>
            </w:r>
          </w:p>
        </w:tc>
        <w:tc>
          <w:tcPr>
            <w:tcW w:w="581" w:type="pct"/>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Полигон захоронения твердых коммунальных отходов</w:t>
            </w:r>
          </w:p>
        </w:tc>
        <w:tc>
          <w:tcPr>
            <w:tcW w:w="361" w:type="pct"/>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захоронение отходов</w:t>
            </w:r>
          </w:p>
        </w:tc>
        <w:tc>
          <w:tcPr>
            <w:tcW w:w="1559" w:type="pct"/>
            <w:tcBorders>
              <w:top w:val="single" w:sz="12" w:space="0" w:color="auto"/>
              <w:bottom w:val="single" w:sz="12" w:space="0" w:color="auto"/>
            </w:tcBorders>
            <w:shd w:val="clear" w:color="auto" w:fill="auto"/>
            <w:hideMark/>
          </w:tcPr>
          <w:p w:rsidR="004B0B49" w:rsidRPr="004B0B49" w:rsidRDefault="00364D86" w:rsidP="004B0B49">
            <w:pPr>
              <w:spacing w:before="0" w:line="240" w:lineRule="auto"/>
              <w:jc w:val="left"/>
              <w:rPr>
                <w:rFonts w:ascii="Times New Roman" w:eastAsia="Times New Roman" w:hAnsi="Times New Roman" w:cs="Times New Roman"/>
                <w:color w:val="000000"/>
                <w:sz w:val="20"/>
                <w:szCs w:val="20"/>
                <w:lang w:eastAsia="ru-RU"/>
              </w:rPr>
            </w:pPr>
            <w:r w:rsidRPr="00364D86">
              <w:rPr>
                <w:rFonts w:ascii="Times New Roman" w:eastAsia="Times New Roman" w:hAnsi="Times New Roman" w:cs="Times New Roman"/>
                <w:color w:val="000000"/>
                <w:sz w:val="20"/>
                <w:szCs w:val="20"/>
                <w:lang w:eastAsia="ru-RU"/>
              </w:rPr>
              <w:t>Отходы потребления на производстве, подобные коммунальным (отходы (мусор) от уборки территории) 9120000000000; Мусор строительный 9120060001000; Отходы асфальтобетона и/или асфальтобетонной смеси в кусковой форме 3140350201004; Твердые коммунальные отходы 9100000000000; Отходы (осадки) при механической и биологической очистке сточных вод 9430000000000</w:t>
            </w:r>
          </w:p>
        </w:tc>
        <w:tc>
          <w:tcPr>
            <w:tcW w:w="393" w:type="pct"/>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Имеется</w:t>
            </w:r>
          </w:p>
        </w:tc>
        <w:tc>
          <w:tcPr>
            <w:tcW w:w="405" w:type="pct"/>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3403000000</w:t>
            </w:r>
          </w:p>
        </w:tc>
        <w:tc>
          <w:tcPr>
            <w:tcW w:w="450" w:type="pct"/>
            <w:gridSpan w:val="2"/>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г.-к. Анапа</w:t>
            </w:r>
          </w:p>
        </w:tc>
        <w:tc>
          <w:tcPr>
            <w:tcW w:w="941" w:type="pct"/>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ООО "Альфа"</w:t>
            </w:r>
          </w:p>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 xml:space="preserve">353440, Краснодарский край, г.-к. Анапа, </w:t>
            </w:r>
            <w:proofErr w:type="spellStart"/>
            <w:r w:rsidRPr="004B0B49">
              <w:rPr>
                <w:rFonts w:ascii="Times New Roman" w:eastAsia="Times New Roman" w:hAnsi="Times New Roman" w:cs="Times New Roman"/>
                <w:color w:val="000000"/>
                <w:sz w:val="20"/>
                <w:szCs w:val="20"/>
                <w:lang w:eastAsia="ru-RU"/>
              </w:rPr>
              <w:t>Анапское</w:t>
            </w:r>
            <w:proofErr w:type="spellEnd"/>
            <w:r w:rsidRPr="004B0B49">
              <w:rPr>
                <w:rFonts w:ascii="Times New Roman" w:eastAsia="Times New Roman" w:hAnsi="Times New Roman" w:cs="Times New Roman"/>
                <w:color w:val="000000"/>
                <w:sz w:val="20"/>
                <w:szCs w:val="20"/>
                <w:lang w:eastAsia="ru-RU"/>
              </w:rPr>
              <w:t xml:space="preserve"> шоссе, 1 "Г"</w:t>
            </w:r>
          </w:p>
        </w:tc>
      </w:tr>
      <w:tr w:rsidR="004B0B49" w:rsidRPr="004B0B49" w:rsidTr="00364D86">
        <w:trPr>
          <w:trHeight w:val="20"/>
        </w:trPr>
        <w:tc>
          <w:tcPr>
            <w:tcW w:w="5000" w:type="pct"/>
            <w:gridSpan w:val="9"/>
            <w:tcBorders>
              <w:top w:val="single" w:sz="12" w:space="0" w:color="auto"/>
              <w:bottom w:val="single" w:sz="12" w:space="0" w:color="auto"/>
            </w:tcBorders>
            <w:shd w:val="clear" w:color="auto" w:fill="auto"/>
            <w:hideMark/>
          </w:tcPr>
          <w:p w:rsidR="004B0B49" w:rsidRPr="004B0B49" w:rsidRDefault="004B0B49" w:rsidP="004B0B49">
            <w:pPr>
              <w:spacing w:before="0" w:line="240" w:lineRule="auto"/>
              <w:jc w:val="center"/>
              <w:rPr>
                <w:rFonts w:ascii="Times New Roman" w:eastAsia="Times New Roman" w:hAnsi="Times New Roman" w:cs="Times New Roman"/>
                <w:b/>
                <w:bCs/>
                <w:color w:val="000000"/>
                <w:sz w:val="20"/>
                <w:szCs w:val="20"/>
                <w:lang w:eastAsia="ru-RU"/>
              </w:rPr>
            </w:pPr>
            <w:r w:rsidRPr="004B0B49">
              <w:rPr>
                <w:rFonts w:ascii="Times New Roman" w:eastAsia="Times New Roman" w:hAnsi="Times New Roman" w:cs="Times New Roman"/>
                <w:b/>
                <w:bCs/>
                <w:color w:val="000000"/>
                <w:sz w:val="20"/>
                <w:szCs w:val="20"/>
                <w:lang w:eastAsia="ru-RU"/>
              </w:rPr>
              <w:t>Ханты-Мансийский автономный ок</w:t>
            </w:r>
            <w:r w:rsidR="00364D86">
              <w:rPr>
                <w:rFonts w:ascii="Times New Roman" w:eastAsia="Times New Roman" w:hAnsi="Times New Roman" w:cs="Times New Roman"/>
                <w:b/>
                <w:bCs/>
                <w:color w:val="000000"/>
                <w:sz w:val="20"/>
                <w:szCs w:val="20"/>
                <w:lang w:eastAsia="ru-RU"/>
              </w:rPr>
              <w:t>руг -</w:t>
            </w:r>
            <w:r w:rsidRPr="004B0B49">
              <w:rPr>
                <w:rFonts w:ascii="Times New Roman" w:eastAsia="Times New Roman" w:hAnsi="Times New Roman" w:cs="Times New Roman"/>
                <w:b/>
                <w:bCs/>
                <w:color w:val="000000"/>
                <w:sz w:val="20"/>
                <w:szCs w:val="20"/>
                <w:lang w:eastAsia="ru-RU"/>
              </w:rPr>
              <w:t xml:space="preserve"> Югра</w:t>
            </w:r>
          </w:p>
        </w:tc>
      </w:tr>
      <w:tr w:rsidR="004B0B49" w:rsidRPr="004B0B49" w:rsidTr="00364D86">
        <w:trPr>
          <w:trHeight w:val="20"/>
        </w:trPr>
        <w:tc>
          <w:tcPr>
            <w:tcW w:w="310" w:type="pc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86-00718-Х-00421-270716</w:t>
            </w:r>
          </w:p>
        </w:tc>
        <w:tc>
          <w:tcPr>
            <w:tcW w:w="581" w:type="pc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proofErr w:type="spellStart"/>
            <w:r w:rsidRPr="004B0B49">
              <w:rPr>
                <w:rFonts w:ascii="Times New Roman" w:eastAsia="Times New Roman" w:hAnsi="Times New Roman" w:cs="Times New Roman"/>
                <w:color w:val="212529"/>
                <w:sz w:val="20"/>
                <w:szCs w:val="20"/>
                <w:lang w:eastAsia="ru-RU"/>
              </w:rPr>
              <w:t>Шламонакопитель</w:t>
            </w:r>
            <w:proofErr w:type="spellEnd"/>
            <w:r w:rsidRPr="004B0B49">
              <w:rPr>
                <w:rFonts w:ascii="Times New Roman" w:eastAsia="Times New Roman" w:hAnsi="Times New Roman" w:cs="Times New Roman"/>
                <w:color w:val="212529"/>
                <w:sz w:val="20"/>
                <w:szCs w:val="20"/>
                <w:lang w:eastAsia="ru-RU"/>
              </w:rPr>
              <w:t xml:space="preserve"> (шламовый амбар) №527 Восточно-</w:t>
            </w:r>
            <w:proofErr w:type="spellStart"/>
            <w:r w:rsidRPr="004B0B49">
              <w:rPr>
                <w:rFonts w:ascii="Times New Roman" w:eastAsia="Times New Roman" w:hAnsi="Times New Roman" w:cs="Times New Roman"/>
                <w:color w:val="212529"/>
                <w:sz w:val="20"/>
                <w:szCs w:val="20"/>
                <w:lang w:eastAsia="ru-RU"/>
              </w:rPr>
              <w:t>Сургутское</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м.р</w:t>
            </w:r>
            <w:proofErr w:type="spellEnd"/>
            <w:r w:rsidRPr="004B0B49">
              <w:rPr>
                <w:rFonts w:ascii="Times New Roman" w:eastAsia="Times New Roman" w:hAnsi="Times New Roman" w:cs="Times New Roman"/>
                <w:color w:val="212529"/>
                <w:sz w:val="20"/>
                <w:szCs w:val="20"/>
                <w:lang w:eastAsia="ru-RU"/>
              </w:rPr>
              <w:t>., Восточно-</w:t>
            </w:r>
            <w:proofErr w:type="spellStart"/>
            <w:r w:rsidRPr="004B0B49">
              <w:rPr>
                <w:rFonts w:ascii="Times New Roman" w:eastAsia="Times New Roman" w:hAnsi="Times New Roman" w:cs="Times New Roman"/>
                <w:color w:val="212529"/>
                <w:sz w:val="20"/>
                <w:szCs w:val="20"/>
                <w:lang w:eastAsia="ru-RU"/>
              </w:rPr>
              <w:t>сургутский</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л.у</w:t>
            </w:r>
            <w:proofErr w:type="spellEnd"/>
            <w:r w:rsidRPr="004B0B49">
              <w:rPr>
                <w:rFonts w:ascii="Times New Roman" w:eastAsia="Times New Roman" w:hAnsi="Times New Roman" w:cs="Times New Roman"/>
                <w:color w:val="212529"/>
                <w:sz w:val="20"/>
                <w:szCs w:val="20"/>
                <w:lang w:eastAsia="ru-RU"/>
              </w:rPr>
              <w:t>.</w:t>
            </w:r>
          </w:p>
        </w:tc>
        <w:tc>
          <w:tcPr>
            <w:tcW w:w="361" w:type="pc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Хранение</w:t>
            </w:r>
          </w:p>
        </w:tc>
        <w:tc>
          <w:tcPr>
            <w:tcW w:w="1559" w:type="pc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 xml:space="preserve">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биополимерных растворов); 82210101215 </w:t>
            </w:r>
            <w:r>
              <w:rPr>
                <w:rFonts w:ascii="Times New Roman" w:eastAsia="Times New Roman" w:hAnsi="Times New Roman" w:cs="Times New Roman"/>
                <w:color w:val="000000"/>
                <w:sz w:val="20"/>
                <w:szCs w:val="20"/>
                <w:lang w:eastAsia="ru-RU"/>
              </w:rPr>
              <w:t>отходы цемента в кусковой форме</w:t>
            </w:r>
          </w:p>
        </w:tc>
        <w:tc>
          <w:tcPr>
            <w:tcW w:w="393" w:type="pct"/>
            <w:tcBorders>
              <w:top w:val="single" w:sz="12" w:space="0" w:color="auto"/>
            </w:tcBorders>
            <w:shd w:val="clear" w:color="auto" w:fill="auto"/>
            <w:noWrap/>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roofErr w:type="spellStart"/>
            <w:r w:rsidRPr="004B0B49">
              <w:rPr>
                <w:rFonts w:ascii="Times New Roman" w:eastAsia="Times New Roman" w:hAnsi="Times New Roman" w:cs="Times New Roman"/>
                <w:color w:val="000000"/>
                <w:sz w:val="20"/>
                <w:szCs w:val="20"/>
                <w:lang w:eastAsia="ru-RU"/>
              </w:rPr>
              <w:t>Отсутсвует</w:t>
            </w:r>
            <w:proofErr w:type="spellEnd"/>
          </w:p>
        </w:tc>
        <w:tc>
          <w:tcPr>
            <w:tcW w:w="405" w:type="pct"/>
            <w:tcBorders>
              <w:top w:val="single" w:sz="12" w:space="0" w:color="auto"/>
            </w:tcBorders>
            <w:shd w:val="clear" w:color="auto" w:fill="auto"/>
            <w:hideMark/>
          </w:tcPr>
          <w:p w:rsidR="004B0B49" w:rsidRPr="004B0B49" w:rsidRDefault="004B0B49" w:rsidP="004B0B49">
            <w:pPr>
              <w:spacing w:before="0" w:line="240" w:lineRule="auto"/>
              <w:jc w:val="center"/>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71126000000</w:t>
            </w:r>
          </w:p>
        </w:tc>
        <w:tc>
          <w:tcPr>
            <w:tcW w:w="450" w:type="pct"/>
            <w:gridSpan w:val="2"/>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г. Сургут</w:t>
            </w:r>
          </w:p>
        </w:tc>
        <w:tc>
          <w:tcPr>
            <w:tcW w:w="941" w:type="pc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НГДУ «</w:t>
            </w:r>
            <w:proofErr w:type="spellStart"/>
            <w:r w:rsidRPr="004B0B49">
              <w:rPr>
                <w:rFonts w:ascii="Times New Roman" w:eastAsia="Times New Roman" w:hAnsi="Times New Roman" w:cs="Times New Roman"/>
                <w:color w:val="212529"/>
                <w:sz w:val="20"/>
                <w:szCs w:val="20"/>
                <w:lang w:eastAsia="ru-RU"/>
              </w:rPr>
              <w:t>Сургутнефть</w:t>
            </w:r>
            <w:proofErr w:type="spellEnd"/>
            <w:r w:rsidRPr="004B0B49">
              <w:rPr>
                <w:rFonts w:ascii="Times New Roman" w:eastAsia="Times New Roman" w:hAnsi="Times New Roman" w:cs="Times New Roman"/>
                <w:color w:val="212529"/>
                <w:sz w:val="20"/>
                <w:szCs w:val="20"/>
                <w:lang w:eastAsia="ru-RU"/>
              </w:rPr>
              <w:t>» ОАО «Сургутнефтегаз»</w:t>
            </w:r>
          </w:p>
        </w:tc>
      </w:tr>
      <w:tr w:rsidR="00364D86" w:rsidRPr="004B0B49" w:rsidTr="00364D86">
        <w:trPr>
          <w:trHeight w:val="20"/>
        </w:trPr>
        <w:tc>
          <w:tcPr>
            <w:tcW w:w="310"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86-00689-Х-00168-070416</w:t>
            </w:r>
          </w:p>
        </w:tc>
        <w:tc>
          <w:tcPr>
            <w:tcW w:w="58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proofErr w:type="spellStart"/>
            <w:r w:rsidRPr="004B0B49">
              <w:rPr>
                <w:rFonts w:ascii="Times New Roman" w:eastAsia="Times New Roman" w:hAnsi="Times New Roman" w:cs="Times New Roman"/>
                <w:color w:val="212529"/>
                <w:sz w:val="20"/>
                <w:szCs w:val="20"/>
                <w:lang w:eastAsia="ru-RU"/>
              </w:rPr>
              <w:t>Шламонакопитель</w:t>
            </w:r>
            <w:proofErr w:type="spellEnd"/>
            <w:r w:rsidRPr="004B0B49">
              <w:rPr>
                <w:rFonts w:ascii="Times New Roman" w:eastAsia="Times New Roman" w:hAnsi="Times New Roman" w:cs="Times New Roman"/>
                <w:color w:val="212529"/>
                <w:sz w:val="20"/>
                <w:szCs w:val="20"/>
                <w:lang w:eastAsia="ru-RU"/>
              </w:rPr>
              <w:t xml:space="preserve"> (шламовый амбар) №554 Восточно-</w:t>
            </w:r>
            <w:proofErr w:type="spellStart"/>
            <w:r w:rsidRPr="004B0B49">
              <w:rPr>
                <w:rFonts w:ascii="Times New Roman" w:eastAsia="Times New Roman" w:hAnsi="Times New Roman" w:cs="Times New Roman"/>
                <w:color w:val="212529"/>
                <w:sz w:val="20"/>
                <w:szCs w:val="20"/>
                <w:lang w:eastAsia="ru-RU"/>
              </w:rPr>
              <w:t>Сургутского</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м.р</w:t>
            </w:r>
            <w:proofErr w:type="spellEnd"/>
            <w:r w:rsidRPr="004B0B49">
              <w:rPr>
                <w:rFonts w:ascii="Times New Roman" w:eastAsia="Times New Roman" w:hAnsi="Times New Roman" w:cs="Times New Roman"/>
                <w:color w:val="212529"/>
                <w:sz w:val="20"/>
                <w:szCs w:val="20"/>
                <w:lang w:eastAsia="ru-RU"/>
              </w:rPr>
              <w:t>., Восточно-</w:t>
            </w:r>
            <w:proofErr w:type="spellStart"/>
            <w:r w:rsidRPr="004B0B49">
              <w:rPr>
                <w:rFonts w:ascii="Times New Roman" w:eastAsia="Times New Roman" w:hAnsi="Times New Roman" w:cs="Times New Roman"/>
                <w:color w:val="212529"/>
                <w:sz w:val="20"/>
                <w:szCs w:val="20"/>
                <w:lang w:eastAsia="ru-RU"/>
              </w:rPr>
              <w:t>Сургутский</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л.у</w:t>
            </w:r>
            <w:proofErr w:type="spellEnd"/>
            <w:r w:rsidRPr="004B0B49">
              <w:rPr>
                <w:rFonts w:ascii="Times New Roman" w:eastAsia="Times New Roman" w:hAnsi="Times New Roman" w:cs="Times New Roman"/>
                <w:color w:val="212529"/>
                <w:sz w:val="20"/>
                <w:szCs w:val="20"/>
                <w:lang w:eastAsia="ru-RU"/>
              </w:rPr>
              <w:t>.</w:t>
            </w:r>
          </w:p>
        </w:tc>
        <w:tc>
          <w:tcPr>
            <w:tcW w:w="36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Хранение</w:t>
            </w:r>
          </w:p>
        </w:tc>
        <w:tc>
          <w:tcPr>
            <w:tcW w:w="1559"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29112001394 Шламы буровые при бурении, связанном с добычей сырой нефти, малоопасные; 21210000000 Отходы добычи сырой нефти и нефтяного (попутного) газа (буровой шлам с использованием биополимерных растворов)</w:t>
            </w:r>
          </w:p>
        </w:tc>
        <w:tc>
          <w:tcPr>
            <w:tcW w:w="393" w:type="pct"/>
            <w:shd w:val="clear" w:color="auto" w:fill="auto"/>
            <w:noWrap/>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roofErr w:type="spellStart"/>
            <w:r w:rsidRPr="004B0B49">
              <w:rPr>
                <w:rFonts w:ascii="Times New Roman" w:eastAsia="Times New Roman" w:hAnsi="Times New Roman" w:cs="Times New Roman"/>
                <w:color w:val="000000"/>
                <w:sz w:val="20"/>
                <w:szCs w:val="20"/>
                <w:lang w:eastAsia="ru-RU"/>
              </w:rPr>
              <w:t>Отсутсвует</w:t>
            </w:r>
            <w:proofErr w:type="spellEnd"/>
          </w:p>
        </w:tc>
        <w:tc>
          <w:tcPr>
            <w:tcW w:w="405" w:type="pct"/>
            <w:shd w:val="clear" w:color="auto" w:fill="auto"/>
            <w:hideMark/>
          </w:tcPr>
          <w:p w:rsidR="004B0B49" w:rsidRPr="004B0B49" w:rsidRDefault="004B0B49" w:rsidP="004B0B49">
            <w:pPr>
              <w:spacing w:before="0" w:line="240" w:lineRule="auto"/>
              <w:jc w:val="center"/>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71126000000</w:t>
            </w:r>
          </w:p>
        </w:tc>
        <w:tc>
          <w:tcPr>
            <w:tcW w:w="450" w:type="pct"/>
            <w:gridSpan w:val="2"/>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proofErr w:type="spellStart"/>
            <w:r w:rsidRPr="004B0B49">
              <w:rPr>
                <w:rFonts w:ascii="Times New Roman" w:eastAsia="Times New Roman" w:hAnsi="Times New Roman" w:cs="Times New Roman"/>
                <w:color w:val="212529"/>
                <w:sz w:val="20"/>
                <w:szCs w:val="20"/>
                <w:lang w:eastAsia="ru-RU"/>
              </w:rPr>
              <w:t>г.Сургут</w:t>
            </w:r>
            <w:proofErr w:type="spellEnd"/>
          </w:p>
        </w:tc>
        <w:tc>
          <w:tcPr>
            <w:tcW w:w="94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ОАО «Сургутнефтегаз» НГДУ «</w:t>
            </w:r>
            <w:proofErr w:type="spellStart"/>
            <w:r w:rsidRPr="004B0B49">
              <w:rPr>
                <w:rFonts w:ascii="Times New Roman" w:eastAsia="Times New Roman" w:hAnsi="Times New Roman" w:cs="Times New Roman"/>
                <w:color w:val="212529"/>
                <w:sz w:val="20"/>
                <w:szCs w:val="20"/>
                <w:lang w:eastAsia="ru-RU"/>
              </w:rPr>
              <w:t>Сургутнефть</w:t>
            </w:r>
            <w:proofErr w:type="spellEnd"/>
            <w:r w:rsidRPr="004B0B49">
              <w:rPr>
                <w:rFonts w:ascii="Times New Roman" w:eastAsia="Times New Roman" w:hAnsi="Times New Roman" w:cs="Times New Roman"/>
                <w:color w:val="212529"/>
                <w:sz w:val="20"/>
                <w:szCs w:val="20"/>
                <w:lang w:eastAsia="ru-RU"/>
              </w:rPr>
              <w:t>»</w:t>
            </w:r>
          </w:p>
        </w:tc>
      </w:tr>
      <w:tr w:rsidR="00364D86" w:rsidRPr="004B0B49" w:rsidTr="00364D86">
        <w:trPr>
          <w:trHeight w:val="20"/>
        </w:trPr>
        <w:tc>
          <w:tcPr>
            <w:tcW w:w="310"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86-00734-Х-00705-021116</w:t>
            </w:r>
          </w:p>
        </w:tc>
        <w:tc>
          <w:tcPr>
            <w:tcW w:w="58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Шламовый амбар №598 Восточно-</w:t>
            </w:r>
            <w:proofErr w:type="spellStart"/>
            <w:r w:rsidRPr="004B0B49">
              <w:rPr>
                <w:rFonts w:ascii="Times New Roman" w:eastAsia="Times New Roman" w:hAnsi="Times New Roman" w:cs="Times New Roman"/>
                <w:color w:val="212529"/>
                <w:sz w:val="20"/>
                <w:szCs w:val="20"/>
                <w:lang w:eastAsia="ru-RU"/>
              </w:rPr>
              <w:t>Сургутского</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м.р</w:t>
            </w:r>
            <w:proofErr w:type="spellEnd"/>
            <w:r w:rsidRPr="004B0B49">
              <w:rPr>
                <w:rFonts w:ascii="Times New Roman" w:eastAsia="Times New Roman" w:hAnsi="Times New Roman" w:cs="Times New Roman"/>
                <w:color w:val="212529"/>
                <w:sz w:val="20"/>
                <w:szCs w:val="20"/>
                <w:lang w:eastAsia="ru-RU"/>
              </w:rPr>
              <w:t xml:space="preserve">., </w:t>
            </w:r>
            <w:r w:rsidRPr="004B0B49">
              <w:rPr>
                <w:rFonts w:ascii="Times New Roman" w:eastAsia="Times New Roman" w:hAnsi="Times New Roman" w:cs="Times New Roman"/>
                <w:color w:val="212529"/>
                <w:sz w:val="20"/>
                <w:szCs w:val="20"/>
                <w:lang w:eastAsia="ru-RU"/>
              </w:rPr>
              <w:lastRenderedPageBreak/>
              <w:t>Восточно-</w:t>
            </w:r>
            <w:proofErr w:type="spellStart"/>
            <w:r w:rsidRPr="004B0B49">
              <w:rPr>
                <w:rFonts w:ascii="Times New Roman" w:eastAsia="Times New Roman" w:hAnsi="Times New Roman" w:cs="Times New Roman"/>
                <w:color w:val="212529"/>
                <w:sz w:val="20"/>
                <w:szCs w:val="20"/>
                <w:lang w:eastAsia="ru-RU"/>
              </w:rPr>
              <w:t>Сургутский</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л.у</w:t>
            </w:r>
            <w:proofErr w:type="spellEnd"/>
            <w:r w:rsidRPr="004B0B49">
              <w:rPr>
                <w:rFonts w:ascii="Times New Roman" w:eastAsia="Times New Roman" w:hAnsi="Times New Roman" w:cs="Times New Roman"/>
                <w:color w:val="212529"/>
                <w:sz w:val="20"/>
                <w:szCs w:val="20"/>
                <w:lang w:eastAsia="ru-RU"/>
              </w:rPr>
              <w:t>.</w:t>
            </w:r>
          </w:p>
        </w:tc>
        <w:tc>
          <w:tcPr>
            <w:tcW w:w="36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lastRenderedPageBreak/>
              <w:t>Хранение</w:t>
            </w:r>
          </w:p>
        </w:tc>
        <w:tc>
          <w:tcPr>
            <w:tcW w:w="1559"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 xml:space="preserve">29112421394 Шламы буровые при бурении, связанном с добычей сырой нефти, природного газа и газового конденсата, с применением бурового раствора солевого </w:t>
            </w:r>
            <w:r w:rsidRPr="004B0B49">
              <w:rPr>
                <w:rFonts w:ascii="Times New Roman" w:eastAsia="Times New Roman" w:hAnsi="Times New Roman" w:cs="Times New Roman"/>
                <w:color w:val="000000"/>
                <w:sz w:val="20"/>
                <w:szCs w:val="20"/>
                <w:lang w:eastAsia="ru-RU"/>
              </w:rPr>
              <w:lastRenderedPageBreak/>
              <w:t xml:space="preserve">на водной основе с добавлением </w:t>
            </w:r>
            <w:proofErr w:type="spellStart"/>
            <w:r w:rsidRPr="004B0B49">
              <w:rPr>
                <w:rFonts w:ascii="Times New Roman" w:eastAsia="Times New Roman" w:hAnsi="Times New Roman" w:cs="Times New Roman"/>
                <w:color w:val="000000"/>
                <w:sz w:val="20"/>
                <w:szCs w:val="20"/>
                <w:lang w:eastAsia="ru-RU"/>
              </w:rPr>
              <w:t>биоразлагаемых</w:t>
            </w:r>
            <w:proofErr w:type="spellEnd"/>
            <w:r w:rsidRPr="004B0B49">
              <w:rPr>
                <w:rFonts w:ascii="Times New Roman" w:eastAsia="Times New Roman" w:hAnsi="Times New Roman" w:cs="Times New Roman"/>
                <w:color w:val="000000"/>
                <w:sz w:val="20"/>
                <w:szCs w:val="20"/>
                <w:lang w:eastAsia="ru-RU"/>
              </w:rPr>
              <w:t xml:space="preserve"> полимеров; 29112001394 Шламы буровые при бурении, связанном с добычей сырой нефти, малоопасные; 82210101215 Отходы цемента в кусковой форме</w:t>
            </w:r>
          </w:p>
        </w:tc>
        <w:tc>
          <w:tcPr>
            <w:tcW w:w="393" w:type="pct"/>
            <w:shd w:val="clear" w:color="auto" w:fill="auto"/>
            <w:noWrap/>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roofErr w:type="spellStart"/>
            <w:r w:rsidRPr="004B0B49">
              <w:rPr>
                <w:rFonts w:ascii="Times New Roman" w:eastAsia="Times New Roman" w:hAnsi="Times New Roman" w:cs="Times New Roman"/>
                <w:color w:val="000000"/>
                <w:sz w:val="20"/>
                <w:szCs w:val="20"/>
                <w:lang w:eastAsia="ru-RU"/>
              </w:rPr>
              <w:lastRenderedPageBreak/>
              <w:t>Отсутсвует</w:t>
            </w:r>
            <w:proofErr w:type="spellEnd"/>
          </w:p>
        </w:tc>
        <w:tc>
          <w:tcPr>
            <w:tcW w:w="405" w:type="pct"/>
            <w:shd w:val="clear" w:color="auto" w:fill="auto"/>
            <w:hideMark/>
          </w:tcPr>
          <w:p w:rsidR="004B0B49" w:rsidRPr="004B0B49" w:rsidRDefault="004B0B49" w:rsidP="004B0B49">
            <w:pPr>
              <w:spacing w:before="0" w:line="240" w:lineRule="auto"/>
              <w:jc w:val="center"/>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71126000000</w:t>
            </w:r>
          </w:p>
        </w:tc>
        <w:tc>
          <w:tcPr>
            <w:tcW w:w="450" w:type="pct"/>
            <w:gridSpan w:val="2"/>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proofErr w:type="spellStart"/>
            <w:r w:rsidRPr="004B0B49">
              <w:rPr>
                <w:rFonts w:ascii="Times New Roman" w:eastAsia="Times New Roman" w:hAnsi="Times New Roman" w:cs="Times New Roman"/>
                <w:color w:val="212529"/>
                <w:sz w:val="20"/>
                <w:szCs w:val="20"/>
                <w:lang w:eastAsia="ru-RU"/>
              </w:rPr>
              <w:t>п.Федоровский</w:t>
            </w:r>
            <w:proofErr w:type="spellEnd"/>
          </w:p>
        </w:tc>
        <w:tc>
          <w:tcPr>
            <w:tcW w:w="94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НГДУ "</w:t>
            </w:r>
            <w:proofErr w:type="spellStart"/>
            <w:r w:rsidRPr="004B0B49">
              <w:rPr>
                <w:rFonts w:ascii="Times New Roman" w:eastAsia="Times New Roman" w:hAnsi="Times New Roman" w:cs="Times New Roman"/>
                <w:color w:val="212529"/>
                <w:sz w:val="20"/>
                <w:szCs w:val="20"/>
                <w:lang w:eastAsia="ru-RU"/>
              </w:rPr>
              <w:t>Сургутнефть</w:t>
            </w:r>
            <w:proofErr w:type="spellEnd"/>
            <w:r w:rsidRPr="004B0B49">
              <w:rPr>
                <w:rFonts w:ascii="Times New Roman" w:eastAsia="Times New Roman" w:hAnsi="Times New Roman" w:cs="Times New Roman"/>
                <w:color w:val="212529"/>
                <w:sz w:val="20"/>
                <w:szCs w:val="20"/>
                <w:lang w:eastAsia="ru-RU"/>
              </w:rPr>
              <w:t>" ОАО "Сургутнефтегаз"</w:t>
            </w:r>
          </w:p>
        </w:tc>
      </w:tr>
      <w:tr w:rsidR="00364D86" w:rsidRPr="004B0B49" w:rsidTr="00364D86">
        <w:trPr>
          <w:trHeight w:val="20"/>
        </w:trPr>
        <w:tc>
          <w:tcPr>
            <w:tcW w:w="310"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86-00740-Х-00170-030417</w:t>
            </w:r>
          </w:p>
        </w:tc>
        <w:tc>
          <w:tcPr>
            <w:tcW w:w="58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Шламовый амбар №641 Восточно-</w:t>
            </w:r>
            <w:proofErr w:type="spellStart"/>
            <w:r w:rsidRPr="004B0B49">
              <w:rPr>
                <w:rFonts w:ascii="Times New Roman" w:eastAsia="Times New Roman" w:hAnsi="Times New Roman" w:cs="Times New Roman"/>
                <w:color w:val="212529"/>
                <w:sz w:val="20"/>
                <w:szCs w:val="20"/>
                <w:lang w:eastAsia="ru-RU"/>
              </w:rPr>
              <w:t>Сургутского</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м.р</w:t>
            </w:r>
            <w:proofErr w:type="spellEnd"/>
            <w:r w:rsidRPr="004B0B49">
              <w:rPr>
                <w:rFonts w:ascii="Times New Roman" w:eastAsia="Times New Roman" w:hAnsi="Times New Roman" w:cs="Times New Roman"/>
                <w:color w:val="212529"/>
                <w:sz w:val="20"/>
                <w:szCs w:val="20"/>
                <w:lang w:eastAsia="ru-RU"/>
              </w:rPr>
              <w:t>., Восточно-</w:t>
            </w:r>
            <w:proofErr w:type="spellStart"/>
            <w:r w:rsidRPr="004B0B49">
              <w:rPr>
                <w:rFonts w:ascii="Times New Roman" w:eastAsia="Times New Roman" w:hAnsi="Times New Roman" w:cs="Times New Roman"/>
                <w:color w:val="212529"/>
                <w:sz w:val="20"/>
                <w:szCs w:val="20"/>
                <w:lang w:eastAsia="ru-RU"/>
              </w:rPr>
              <w:t>Суругутский</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л.у</w:t>
            </w:r>
            <w:proofErr w:type="spellEnd"/>
            <w:r w:rsidRPr="004B0B49">
              <w:rPr>
                <w:rFonts w:ascii="Times New Roman" w:eastAsia="Times New Roman" w:hAnsi="Times New Roman" w:cs="Times New Roman"/>
                <w:color w:val="212529"/>
                <w:sz w:val="20"/>
                <w:szCs w:val="20"/>
                <w:lang w:eastAsia="ru-RU"/>
              </w:rPr>
              <w:t>.</w:t>
            </w:r>
          </w:p>
        </w:tc>
        <w:tc>
          <w:tcPr>
            <w:tcW w:w="36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Хранение</w:t>
            </w:r>
          </w:p>
        </w:tc>
        <w:tc>
          <w:tcPr>
            <w:tcW w:w="1559"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 xml:space="preserve">29112001394 шламы буровые при бурении, связанном с добычей сырой нефти, малоопасные; 29112421394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4B0B49">
              <w:rPr>
                <w:rFonts w:ascii="Times New Roman" w:eastAsia="Times New Roman" w:hAnsi="Times New Roman" w:cs="Times New Roman"/>
                <w:color w:val="000000"/>
                <w:sz w:val="20"/>
                <w:szCs w:val="20"/>
                <w:lang w:eastAsia="ru-RU"/>
              </w:rPr>
              <w:t>биоразлагаемых</w:t>
            </w:r>
            <w:proofErr w:type="spellEnd"/>
            <w:r w:rsidRPr="004B0B49">
              <w:rPr>
                <w:rFonts w:ascii="Times New Roman" w:eastAsia="Times New Roman" w:hAnsi="Times New Roman" w:cs="Times New Roman"/>
                <w:color w:val="000000"/>
                <w:sz w:val="20"/>
                <w:szCs w:val="20"/>
                <w:lang w:eastAsia="ru-RU"/>
              </w:rPr>
              <w:t xml:space="preserve"> полимеров; 82210101215 отходы цемента в кусковой форме</w:t>
            </w:r>
          </w:p>
        </w:tc>
        <w:tc>
          <w:tcPr>
            <w:tcW w:w="393" w:type="pct"/>
            <w:shd w:val="clear" w:color="auto" w:fill="auto"/>
            <w:noWrap/>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roofErr w:type="spellStart"/>
            <w:r w:rsidRPr="004B0B49">
              <w:rPr>
                <w:rFonts w:ascii="Times New Roman" w:eastAsia="Times New Roman" w:hAnsi="Times New Roman" w:cs="Times New Roman"/>
                <w:color w:val="000000"/>
                <w:sz w:val="20"/>
                <w:szCs w:val="20"/>
                <w:lang w:eastAsia="ru-RU"/>
              </w:rPr>
              <w:t>Отсутсвует</w:t>
            </w:r>
            <w:proofErr w:type="spellEnd"/>
          </w:p>
        </w:tc>
        <w:tc>
          <w:tcPr>
            <w:tcW w:w="405" w:type="pct"/>
            <w:shd w:val="clear" w:color="auto" w:fill="auto"/>
            <w:hideMark/>
          </w:tcPr>
          <w:p w:rsidR="004B0B49" w:rsidRPr="004B0B49" w:rsidRDefault="004B0B49" w:rsidP="004B0B49">
            <w:pPr>
              <w:spacing w:before="0" w:line="240" w:lineRule="auto"/>
              <w:jc w:val="center"/>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71126000000</w:t>
            </w:r>
          </w:p>
        </w:tc>
        <w:tc>
          <w:tcPr>
            <w:tcW w:w="450" w:type="pct"/>
            <w:gridSpan w:val="2"/>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proofErr w:type="spellStart"/>
            <w:r w:rsidRPr="004B0B49">
              <w:rPr>
                <w:rFonts w:ascii="Times New Roman" w:eastAsia="Times New Roman" w:hAnsi="Times New Roman" w:cs="Times New Roman"/>
                <w:color w:val="212529"/>
                <w:sz w:val="20"/>
                <w:szCs w:val="20"/>
                <w:lang w:eastAsia="ru-RU"/>
              </w:rPr>
              <w:t>г.Суругт</w:t>
            </w:r>
            <w:proofErr w:type="spellEnd"/>
          </w:p>
        </w:tc>
        <w:tc>
          <w:tcPr>
            <w:tcW w:w="941" w:type="pct"/>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НГДУ "</w:t>
            </w:r>
            <w:proofErr w:type="spellStart"/>
            <w:r w:rsidRPr="004B0B49">
              <w:rPr>
                <w:rFonts w:ascii="Times New Roman" w:eastAsia="Times New Roman" w:hAnsi="Times New Roman" w:cs="Times New Roman"/>
                <w:color w:val="212529"/>
                <w:sz w:val="20"/>
                <w:szCs w:val="20"/>
                <w:lang w:eastAsia="ru-RU"/>
              </w:rPr>
              <w:t>Сургутнефть</w:t>
            </w:r>
            <w:proofErr w:type="spellEnd"/>
            <w:r w:rsidRPr="004B0B49">
              <w:rPr>
                <w:rFonts w:ascii="Times New Roman" w:eastAsia="Times New Roman" w:hAnsi="Times New Roman" w:cs="Times New Roman"/>
                <w:color w:val="212529"/>
                <w:sz w:val="20"/>
                <w:szCs w:val="20"/>
                <w:lang w:eastAsia="ru-RU"/>
              </w:rPr>
              <w:t>" ОАО "Сургутнефтегаз"</w:t>
            </w:r>
          </w:p>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628404, г. Сургут, пр. Набережный, 22</w:t>
            </w:r>
          </w:p>
        </w:tc>
      </w:tr>
      <w:tr w:rsidR="004B0B49" w:rsidRPr="004B0B49" w:rsidTr="00364D86">
        <w:trPr>
          <w:trHeight w:val="20"/>
        </w:trPr>
        <w:tc>
          <w:tcPr>
            <w:tcW w:w="310" w:type="pct"/>
            <w:tcBorders>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86-00016-Х-00592-250914</w:t>
            </w:r>
          </w:p>
        </w:tc>
        <w:tc>
          <w:tcPr>
            <w:tcW w:w="581" w:type="pct"/>
            <w:tcBorders>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Шламовый амбар куст №9 Ново-</w:t>
            </w:r>
            <w:proofErr w:type="spellStart"/>
            <w:r w:rsidRPr="004B0B49">
              <w:rPr>
                <w:rFonts w:ascii="Times New Roman" w:eastAsia="Times New Roman" w:hAnsi="Times New Roman" w:cs="Times New Roman"/>
                <w:color w:val="212529"/>
                <w:sz w:val="20"/>
                <w:szCs w:val="20"/>
                <w:lang w:eastAsia="ru-RU"/>
              </w:rPr>
              <w:t>Аганское</w:t>
            </w:r>
            <w:proofErr w:type="spellEnd"/>
            <w:r w:rsidRPr="004B0B49">
              <w:rPr>
                <w:rFonts w:ascii="Times New Roman" w:eastAsia="Times New Roman" w:hAnsi="Times New Roman" w:cs="Times New Roman"/>
                <w:color w:val="212529"/>
                <w:sz w:val="20"/>
                <w:szCs w:val="20"/>
                <w:lang w:eastAsia="ru-RU"/>
              </w:rPr>
              <w:t xml:space="preserve"> </w:t>
            </w:r>
            <w:proofErr w:type="spellStart"/>
            <w:r w:rsidRPr="004B0B49">
              <w:rPr>
                <w:rFonts w:ascii="Times New Roman" w:eastAsia="Times New Roman" w:hAnsi="Times New Roman" w:cs="Times New Roman"/>
                <w:color w:val="212529"/>
                <w:sz w:val="20"/>
                <w:szCs w:val="20"/>
                <w:lang w:eastAsia="ru-RU"/>
              </w:rPr>
              <w:t>м.р</w:t>
            </w:r>
            <w:proofErr w:type="spellEnd"/>
            <w:r w:rsidRPr="004B0B49">
              <w:rPr>
                <w:rFonts w:ascii="Times New Roman" w:eastAsia="Times New Roman" w:hAnsi="Times New Roman" w:cs="Times New Roman"/>
                <w:color w:val="212529"/>
                <w:sz w:val="20"/>
                <w:szCs w:val="20"/>
                <w:lang w:eastAsia="ru-RU"/>
              </w:rPr>
              <w:t>.</w:t>
            </w:r>
          </w:p>
        </w:tc>
        <w:tc>
          <w:tcPr>
            <w:tcW w:w="361" w:type="pct"/>
            <w:tcBorders>
              <w:bottom w:val="single" w:sz="12" w:space="0" w:color="auto"/>
            </w:tcBorders>
            <w:shd w:val="clear" w:color="auto" w:fill="auto"/>
            <w:hideMark/>
          </w:tcPr>
          <w:p w:rsidR="004B0B49" w:rsidRPr="004B0B49" w:rsidRDefault="004B0B49" w:rsidP="004B0B49">
            <w:pPr>
              <w:spacing w:before="0" w:line="240" w:lineRule="auto"/>
              <w:jc w:val="center"/>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Хранение</w:t>
            </w:r>
          </w:p>
        </w:tc>
        <w:tc>
          <w:tcPr>
            <w:tcW w:w="1559" w:type="pct"/>
            <w:tcBorders>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3410000000000 Отходы при добыче нефти и газа (буровой шлам)</w:t>
            </w:r>
          </w:p>
        </w:tc>
        <w:tc>
          <w:tcPr>
            <w:tcW w:w="393" w:type="pct"/>
            <w:tcBorders>
              <w:bottom w:val="single" w:sz="12" w:space="0" w:color="auto"/>
            </w:tcBorders>
            <w:shd w:val="clear" w:color="auto" w:fill="auto"/>
            <w:noWrap/>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roofErr w:type="spellStart"/>
            <w:r w:rsidRPr="004B0B49">
              <w:rPr>
                <w:rFonts w:ascii="Times New Roman" w:eastAsia="Times New Roman" w:hAnsi="Times New Roman" w:cs="Times New Roman"/>
                <w:color w:val="000000"/>
                <w:sz w:val="20"/>
                <w:szCs w:val="20"/>
                <w:lang w:eastAsia="ru-RU"/>
              </w:rPr>
              <w:t>Отсутсвует</w:t>
            </w:r>
            <w:proofErr w:type="spellEnd"/>
          </w:p>
        </w:tc>
        <w:tc>
          <w:tcPr>
            <w:tcW w:w="405" w:type="pct"/>
            <w:tcBorders>
              <w:bottom w:val="single" w:sz="12" w:space="0" w:color="auto"/>
            </w:tcBorders>
            <w:shd w:val="clear" w:color="auto" w:fill="auto"/>
            <w:hideMark/>
          </w:tcPr>
          <w:p w:rsidR="004B0B49" w:rsidRPr="004B0B49" w:rsidRDefault="004B0B49" w:rsidP="004B0B49">
            <w:pPr>
              <w:spacing w:before="0" w:line="240" w:lineRule="auto"/>
              <w:jc w:val="center"/>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71119000000</w:t>
            </w:r>
          </w:p>
        </w:tc>
        <w:tc>
          <w:tcPr>
            <w:tcW w:w="450" w:type="pct"/>
            <w:gridSpan w:val="2"/>
            <w:tcBorders>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proofErr w:type="spellStart"/>
            <w:r w:rsidRPr="004B0B49">
              <w:rPr>
                <w:rFonts w:ascii="Times New Roman" w:eastAsia="Times New Roman" w:hAnsi="Times New Roman" w:cs="Times New Roman"/>
                <w:color w:val="212529"/>
                <w:sz w:val="20"/>
                <w:szCs w:val="20"/>
                <w:lang w:eastAsia="ru-RU"/>
              </w:rPr>
              <w:t>г.Радужный</w:t>
            </w:r>
            <w:proofErr w:type="spellEnd"/>
          </w:p>
        </w:tc>
        <w:tc>
          <w:tcPr>
            <w:tcW w:w="941" w:type="pct"/>
            <w:tcBorders>
              <w:bottom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212529"/>
                <w:sz w:val="20"/>
                <w:szCs w:val="20"/>
                <w:lang w:eastAsia="ru-RU"/>
              </w:rPr>
            </w:pPr>
            <w:r w:rsidRPr="004B0B49">
              <w:rPr>
                <w:rFonts w:ascii="Times New Roman" w:eastAsia="Times New Roman" w:hAnsi="Times New Roman" w:cs="Times New Roman"/>
                <w:color w:val="212529"/>
                <w:sz w:val="20"/>
                <w:szCs w:val="20"/>
                <w:lang w:eastAsia="ru-RU"/>
              </w:rPr>
              <w:t>ООО "Ново-</w:t>
            </w:r>
            <w:proofErr w:type="spellStart"/>
            <w:r w:rsidRPr="004B0B49">
              <w:rPr>
                <w:rFonts w:ascii="Times New Roman" w:eastAsia="Times New Roman" w:hAnsi="Times New Roman" w:cs="Times New Roman"/>
                <w:color w:val="212529"/>
                <w:sz w:val="20"/>
                <w:szCs w:val="20"/>
                <w:lang w:eastAsia="ru-RU"/>
              </w:rPr>
              <w:t>Аганское</w:t>
            </w:r>
            <w:proofErr w:type="spellEnd"/>
            <w:r w:rsidRPr="004B0B49">
              <w:rPr>
                <w:rFonts w:ascii="Times New Roman" w:eastAsia="Times New Roman" w:hAnsi="Times New Roman" w:cs="Times New Roman"/>
                <w:color w:val="212529"/>
                <w:sz w:val="20"/>
                <w:szCs w:val="20"/>
                <w:lang w:eastAsia="ru-RU"/>
              </w:rPr>
              <w:t>"</w:t>
            </w:r>
          </w:p>
        </w:tc>
      </w:tr>
      <w:tr w:rsidR="004B0B49" w:rsidRPr="004B0B49" w:rsidTr="00364D86">
        <w:trPr>
          <w:trHeight w:val="20"/>
        </w:trPr>
        <w:tc>
          <w:tcPr>
            <w:tcW w:w="5000" w:type="pct"/>
            <w:gridSpan w:val="9"/>
            <w:tcBorders>
              <w:top w:val="single" w:sz="12" w:space="0" w:color="auto"/>
              <w:bottom w:val="single" w:sz="12" w:space="0" w:color="auto"/>
            </w:tcBorders>
            <w:shd w:val="clear" w:color="auto" w:fill="auto"/>
            <w:noWrap/>
            <w:vAlign w:val="bottom"/>
            <w:hideMark/>
          </w:tcPr>
          <w:p w:rsidR="004B0B49" w:rsidRPr="004B0B49" w:rsidRDefault="004B0B49" w:rsidP="004B0B49">
            <w:pPr>
              <w:spacing w:before="0" w:line="240" w:lineRule="auto"/>
              <w:jc w:val="center"/>
              <w:rPr>
                <w:rFonts w:ascii="Times New Roman" w:eastAsia="Times New Roman" w:hAnsi="Times New Roman" w:cs="Times New Roman"/>
                <w:b/>
                <w:bCs/>
                <w:color w:val="000000"/>
                <w:sz w:val="20"/>
                <w:szCs w:val="20"/>
                <w:lang w:eastAsia="ru-RU"/>
              </w:rPr>
            </w:pPr>
            <w:r w:rsidRPr="004B0B49">
              <w:rPr>
                <w:rFonts w:ascii="Times New Roman" w:eastAsia="Times New Roman" w:hAnsi="Times New Roman" w:cs="Times New Roman"/>
                <w:b/>
                <w:bCs/>
                <w:color w:val="000000"/>
                <w:sz w:val="20"/>
                <w:szCs w:val="20"/>
                <w:lang w:eastAsia="ru-RU"/>
              </w:rPr>
              <w:t>Мурманская область</w:t>
            </w:r>
          </w:p>
        </w:tc>
      </w:tr>
      <w:tr w:rsidR="004B0B49" w:rsidRPr="004B0B49" w:rsidTr="00364D86">
        <w:trPr>
          <w:trHeight w:val="230"/>
        </w:trPr>
        <w:tc>
          <w:tcPr>
            <w:tcW w:w="310" w:type="pct"/>
            <w:vMerge w:val="restar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51-00074-З-00168-070416</w:t>
            </w:r>
          </w:p>
        </w:tc>
        <w:tc>
          <w:tcPr>
            <w:tcW w:w="581" w:type="pct"/>
            <w:vMerge w:val="restart"/>
            <w:tcBorders>
              <w:top w:val="single" w:sz="12" w:space="0" w:color="auto"/>
            </w:tcBorders>
            <w:shd w:val="clear" w:color="000000" w:fill="FFFFFF"/>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Санкционированная городская свалка твердых отходов г. Мурманск</w:t>
            </w:r>
          </w:p>
        </w:tc>
        <w:tc>
          <w:tcPr>
            <w:tcW w:w="361" w:type="pct"/>
            <w:vMerge w:val="restart"/>
            <w:tcBorders>
              <w:top w:val="single" w:sz="12" w:space="0" w:color="auto"/>
            </w:tcBorders>
            <w:shd w:val="clear" w:color="000000" w:fill="FFFFFF"/>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захоронение</w:t>
            </w:r>
          </w:p>
        </w:tc>
        <w:tc>
          <w:tcPr>
            <w:tcW w:w="1559" w:type="pct"/>
            <w:vMerge w:val="restart"/>
            <w:tcBorders>
              <w:top w:val="single" w:sz="12" w:space="0" w:color="auto"/>
            </w:tcBorders>
            <w:shd w:val="clear" w:color="000000" w:fill="FFFFFF"/>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r w:rsidRPr="004B0B49">
              <w:rPr>
                <w:rFonts w:ascii="Times New Roman" w:eastAsia="Times New Roman" w:hAnsi="Times New Roman" w:cs="Times New Roman"/>
                <w:sz w:val="20"/>
                <w:szCs w:val="20"/>
                <w:lang w:eastAsia="ru-RU"/>
              </w:rPr>
              <w:t>Окалина замасленная прокатного производства с содержанием масла 15% и более 35150101393, Шпалы железнодорожные деревянные, пропитанные антисептическими средствами, отработанные 84</w:t>
            </w:r>
            <w:bookmarkStart w:id="0" w:name="_GoBack"/>
            <w:bookmarkEnd w:id="0"/>
            <w:r w:rsidRPr="004B0B49">
              <w:rPr>
                <w:rFonts w:ascii="Times New Roman" w:eastAsia="Times New Roman" w:hAnsi="Times New Roman" w:cs="Times New Roman"/>
                <w:sz w:val="20"/>
                <w:szCs w:val="20"/>
                <w:lang w:eastAsia="ru-RU"/>
              </w:rPr>
              <w:t xml:space="preserve">100001513, Песок, загрязненный нефтью или нефтепродуктами (содержание нефти или нефтепродуктов 15% и более) 91920101393, Пенька промасленная (содержание масла 15% и более) 91920301603, Обтирочный материал, загрязненный нефтью или нефтепродуктами (содержание нефти или нефтепродуктов 15% и более) 91920401603, Отходы асбоцемента в кусковой форме 34642001424, Отходы асбеста в кусковой форме 34851101204, Отходы песка от очистных и пескоструйных устройств 36311001494, Отходы металлической дроби с примесью шлаковой корки 36311002204, Обувь кожаная рабочая, утратившая потребительские свойства 40310100524, Угольные фильтры отработанные, загрязненные нефтепродуктами (содержание нефтепродуктов менее 15%) 44310102524, Отходы резиноасбестовых изделий незагрязненные 45570000714, Отходы абразивных материалов в виде пыли 45620051424, Отходы абразивных материалов в виде порошка 45620052414, Отходы шлаковаты незагрязненные 45711101204,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Древесные отходы от сноса и разборки зданий 81210101724, Мусор от сноса и разборки зданий </w:t>
            </w:r>
            <w:r w:rsidRPr="004B0B49">
              <w:rPr>
                <w:rFonts w:ascii="Times New Roman" w:eastAsia="Times New Roman" w:hAnsi="Times New Roman" w:cs="Times New Roman"/>
                <w:sz w:val="20"/>
                <w:szCs w:val="20"/>
                <w:lang w:eastAsia="ru-RU"/>
              </w:rPr>
              <w:lastRenderedPageBreak/>
              <w:t>несортированный 81290101724, Отходы рубероида 82621001514, Лом асфальтовых и асфальтобетонных покрытий 83020001714, Шлак сварочный 91910002204, Песок, загрязненный нефтью или нефтепродуктами (содержание нефти или нефтепродуктов менее 15%) 91920102394, Обтирочный материал, загрязненный нефтью или нефтепродуктами (содержание нефти или нефтепродуктов менее 15%) 91920402604, Резинометаллические изделия отработанные незагрязненные 43130001525, Лом изделий из стекла 45110100205, Тара стеклянная незагрязненная 45110200205, Абразивные круги отработанные, лом отработанных абразивных кругов 45610001515, Лом керамических изоляторов 45911001515, Керамические изделия прочие, утратившие потребительские свойства, незагрязненные 45911099515, Отходы изолированных проводов и кабелей 48230201525,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Отходы от уборки территорий кладбищ, колумбариев 73120003725, Смет с территории предприятия практически неопасный 73339002715,</w:t>
            </w:r>
            <w:r>
              <w:rPr>
                <w:rFonts w:ascii="Times New Roman" w:eastAsia="Times New Roman" w:hAnsi="Times New Roman" w:cs="Times New Roman"/>
                <w:sz w:val="20"/>
                <w:szCs w:val="20"/>
                <w:lang w:eastAsia="ru-RU"/>
              </w:rPr>
              <w:t xml:space="preserve"> </w:t>
            </w:r>
            <w:r w:rsidRPr="004B0B49">
              <w:rPr>
                <w:rFonts w:ascii="Times New Roman" w:eastAsia="Times New Roman" w:hAnsi="Times New Roman" w:cs="Times New Roman"/>
                <w:sz w:val="20"/>
                <w:szCs w:val="20"/>
                <w:lang w:eastAsia="ru-RU"/>
              </w:rPr>
              <w:t>Грунт, образовавшийся при проведении землеройных работ, не загрязненный опасными веществами 81110001495, Лом кирпичной кладки от сноса и разборки зданий 81220101205, Отходы строительного щебня незагрязненные 81910003215,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шамотного кирпича незагрязненный 91218101215, Остатки и огарки стальных сварочных электродов 91910001205, Тормозные колодки отработанные без накладок асбестовых 92031001525</w:t>
            </w:r>
          </w:p>
        </w:tc>
        <w:tc>
          <w:tcPr>
            <w:tcW w:w="393" w:type="pct"/>
            <w:vMerge w:val="restar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lastRenderedPageBreak/>
              <w:t>имеется</w:t>
            </w:r>
          </w:p>
        </w:tc>
        <w:tc>
          <w:tcPr>
            <w:tcW w:w="405" w:type="pct"/>
            <w:vMerge w:val="restar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47701000000</w:t>
            </w:r>
          </w:p>
        </w:tc>
        <w:tc>
          <w:tcPr>
            <w:tcW w:w="450" w:type="pct"/>
            <w:gridSpan w:val="2"/>
            <w:vMerge w:val="restart"/>
            <w:tcBorders>
              <w:top w:val="single" w:sz="12" w:space="0" w:color="auto"/>
            </w:tcBorders>
            <w:shd w:val="clear" w:color="auto" w:fill="auto"/>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г. Мурманск</w:t>
            </w:r>
          </w:p>
        </w:tc>
        <w:tc>
          <w:tcPr>
            <w:tcW w:w="941" w:type="pct"/>
            <w:vMerge w:val="restart"/>
            <w:tcBorders>
              <w:top w:val="single" w:sz="12" w:space="0" w:color="auto"/>
            </w:tcBorders>
            <w:shd w:val="clear" w:color="000000" w:fill="FFFFFF"/>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ООО «ОРКО-</w:t>
            </w:r>
            <w:proofErr w:type="spellStart"/>
            <w:r w:rsidRPr="004B0B49">
              <w:rPr>
                <w:rFonts w:ascii="Times New Roman" w:eastAsia="Times New Roman" w:hAnsi="Times New Roman" w:cs="Times New Roman"/>
                <w:color w:val="000000"/>
                <w:sz w:val="20"/>
                <w:szCs w:val="20"/>
                <w:lang w:eastAsia="ru-RU"/>
              </w:rPr>
              <w:t>инвест</w:t>
            </w:r>
            <w:proofErr w:type="spellEnd"/>
            <w:r w:rsidRPr="004B0B49">
              <w:rPr>
                <w:rFonts w:ascii="Times New Roman" w:eastAsia="Times New Roman" w:hAnsi="Times New Roman" w:cs="Times New Roman"/>
                <w:color w:val="000000"/>
                <w:sz w:val="20"/>
                <w:szCs w:val="20"/>
                <w:lang w:eastAsia="ru-RU"/>
              </w:rPr>
              <w:t>»</w:t>
            </w:r>
          </w:p>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r w:rsidRPr="004B0B49">
              <w:rPr>
                <w:rFonts w:ascii="Times New Roman" w:eastAsia="Times New Roman" w:hAnsi="Times New Roman" w:cs="Times New Roman"/>
                <w:color w:val="000000"/>
                <w:sz w:val="20"/>
                <w:szCs w:val="20"/>
                <w:lang w:eastAsia="ru-RU"/>
              </w:rPr>
              <w:t>183034, г. Мурманск, ул. Свердлова, д. 13</w:t>
            </w:r>
          </w:p>
        </w:tc>
      </w:tr>
      <w:tr w:rsidR="00364D86" w:rsidRPr="004B0B49" w:rsidTr="00364D86">
        <w:trPr>
          <w:trHeight w:val="408"/>
        </w:trPr>
        <w:tc>
          <w:tcPr>
            <w:tcW w:w="310"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58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36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p>
        </w:tc>
        <w:tc>
          <w:tcPr>
            <w:tcW w:w="393"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05"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50" w:type="pct"/>
            <w:gridSpan w:val="2"/>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94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r>
      <w:tr w:rsidR="00364D86" w:rsidRPr="004B0B49" w:rsidTr="00364D86">
        <w:trPr>
          <w:trHeight w:val="408"/>
        </w:trPr>
        <w:tc>
          <w:tcPr>
            <w:tcW w:w="310"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58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36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p>
        </w:tc>
        <w:tc>
          <w:tcPr>
            <w:tcW w:w="393"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05"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50" w:type="pct"/>
            <w:gridSpan w:val="2"/>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94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r>
      <w:tr w:rsidR="00364D86" w:rsidRPr="004B0B49" w:rsidTr="00364D86">
        <w:trPr>
          <w:trHeight w:val="408"/>
        </w:trPr>
        <w:tc>
          <w:tcPr>
            <w:tcW w:w="310"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58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36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p>
        </w:tc>
        <w:tc>
          <w:tcPr>
            <w:tcW w:w="393"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05"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50" w:type="pct"/>
            <w:gridSpan w:val="2"/>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94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r>
      <w:tr w:rsidR="00364D86" w:rsidRPr="004B0B49" w:rsidTr="00364D86">
        <w:trPr>
          <w:trHeight w:val="408"/>
        </w:trPr>
        <w:tc>
          <w:tcPr>
            <w:tcW w:w="310"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58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36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p>
        </w:tc>
        <w:tc>
          <w:tcPr>
            <w:tcW w:w="393"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05"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50" w:type="pct"/>
            <w:gridSpan w:val="2"/>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94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r>
      <w:tr w:rsidR="00364D86" w:rsidRPr="004B0B49" w:rsidTr="00364D86">
        <w:trPr>
          <w:trHeight w:val="408"/>
        </w:trPr>
        <w:tc>
          <w:tcPr>
            <w:tcW w:w="310"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58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36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p>
        </w:tc>
        <w:tc>
          <w:tcPr>
            <w:tcW w:w="393"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05"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50" w:type="pct"/>
            <w:gridSpan w:val="2"/>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94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r>
      <w:tr w:rsidR="00364D86" w:rsidRPr="004B0B49" w:rsidTr="00364D86">
        <w:trPr>
          <w:trHeight w:val="408"/>
        </w:trPr>
        <w:tc>
          <w:tcPr>
            <w:tcW w:w="310"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58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36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p>
        </w:tc>
        <w:tc>
          <w:tcPr>
            <w:tcW w:w="393"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05"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50" w:type="pct"/>
            <w:gridSpan w:val="2"/>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94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r>
      <w:tr w:rsidR="004B0B49" w:rsidRPr="004B0B49" w:rsidTr="00364D86">
        <w:trPr>
          <w:trHeight w:val="408"/>
        </w:trPr>
        <w:tc>
          <w:tcPr>
            <w:tcW w:w="310"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58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36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sz w:val="20"/>
                <w:szCs w:val="20"/>
                <w:lang w:eastAsia="ru-RU"/>
              </w:rPr>
            </w:pPr>
          </w:p>
        </w:tc>
        <w:tc>
          <w:tcPr>
            <w:tcW w:w="393"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05"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450" w:type="pct"/>
            <w:gridSpan w:val="2"/>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c>
          <w:tcPr>
            <w:tcW w:w="941" w:type="pct"/>
            <w:vMerge/>
            <w:vAlign w:val="center"/>
            <w:hideMark/>
          </w:tcPr>
          <w:p w:rsidR="004B0B49" w:rsidRPr="004B0B49" w:rsidRDefault="004B0B49" w:rsidP="004B0B49">
            <w:pPr>
              <w:spacing w:before="0" w:line="240" w:lineRule="auto"/>
              <w:jc w:val="left"/>
              <w:rPr>
                <w:rFonts w:ascii="Times New Roman" w:eastAsia="Times New Roman" w:hAnsi="Times New Roman" w:cs="Times New Roman"/>
                <w:color w:val="000000"/>
                <w:sz w:val="20"/>
                <w:szCs w:val="20"/>
                <w:lang w:eastAsia="ru-RU"/>
              </w:rPr>
            </w:pPr>
          </w:p>
        </w:tc>
      </w:tr>
    </w:tbl>
    <w:p w:rsidR="004B0B49" w:rsidRPr="000D5E96" w:rsidRDefault="004B0B49">
      <w:pPr>
        <w:rPr>
          <w:rFonts w:ascii="Times New Roman" w:hAnsi="Times New Roman" w:cs="Times New Roman"/>
          <w:sz w:val="20"/>
          <w:szCs w:val="20"/>
        </w:rPr>
      </w:pPr>
    </w:p>
    <w:sectPr w:rsidR="004B0B49"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3C" w:rsidRDefault="00A91C3C" w:rsidP="000D5E96">
      <w:pPr>
        <w:spacing w:before="0" w:line="240" w:lineRule="auto"/>
      </w:pPr>
      <w:r>
        <w:separator/>
      </w:r>
    </w:p>
  </w:endnote>
  <w:endnote w:type="continuationSeparator" w:id="0">
    <w:p w:rsidR="00A91C3C" w:rsidRDefault="00A91C3C"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364D86">
          <w:rPr>
            <w:noProof/>
            <w:sz w:val="20"/>
            <w:szCs w:val="20"/>
          </w:rPr>
          <w:t>3</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3C" w:rsidRDefault="00A91C3C" w:rsidP="000D5E96">
      <w:pPr>
        <w:spacing w:before="0" w:line="240" w:lineRule="auto"/>
      </w:pPr>
      <w:r>
        <w:separator/>
      </w:r>
    </w:p>
  </w:footnote>
  <w:footnote w:type="continuationSeparator" w:id="0">
    <w:p w:rsidR="00A91C3C" w:rsidRDefault="00A91C3C"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2F4278"/>
    <w:rsid w:val="003012D7"/>
    <w:rsid w:val="00352C9C"/>
    <w:rsid w:val="00364D86"/>
    <w:rsid w:val="004B0B49"/>
    <w:rsid w:val="00523539"/>
    <w:rsid w:val="005903CF"/>
    <w:rsid w:val="005F060B"/>
    <w:rsid w:val="00634E6A"/>
    <w:rsid w:val="00637EF7"/>
    <w:rsid w:val="00656DF8"/>
    <w:rsid w:val="007C2813"/>
    <w:rsid w:val="008372DE"/>
    <w:rsid w:val="009B3053"/>
    <w:rsid w:val="00A91C3C"/>
    <w:rsid w:val="00B81BCE"/>
    <w:rsid w:val="00BD4E84"/>
    <w:rsid w:val="00BD4EAD"/>
    <w:rsid w:val="00C3288A"/>
    <w:rsid w:val="00C52D90"/>
    <w:rsid w:val="00D3103C"/>
    <w:rsid w:val="00D43526"/>
    <w:rsid w:val="00DA03CC"/>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21065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8</cp:revision>
  <dcterms:created xsi:type="dcterms:W3CDTF">2019-08-02T13:33:00Z</dcterms:created>
  <dcterms:modified xsi:type="dcterms:W3CDTF">2021-01-12T11:39:00Z</dcterms:modified>
</cp:coreProperties>
</file>