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D9029B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D9029B">
        <w:rPr>
          <w:rFonts w:ascii="Times New Roman" w:hAnsi="Times New Roman"/>
          <w:szCs w:val="24"/>
          <w:lang w:val="en-US"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FA7B14" w:rsidRDefault="002C75D7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2C75D7">
        <w:rPr>
          <w:rFonts w:ascii="Times New Roman" w:hAnsi="Times New Roman"/>
          <w:szCs w:val="24"/>
          <w:lang w:eastAsia="ru-RU"/>
        </w:rPr>
        <w:t>от</w:t>
      </w:r>
      <w:proofErr w:type="gramEnd"/>
      <w:r w:rsidRPr="002C75D7">
        <w:rPr>
          <w:rFonts w:ascii="Times New Roman" w:hAnsi="Times New Roman"/>
          <w:szCs w:val="24"/>
          <w:lang w:eastAsia="ru-RU"/>
        </w:rPr>
        <w:t xml:space="preserve"> 27.10.2020 г. № 1434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1799"/>
        <w:gridCol w:w="13"/>
        <w:gridCol w:w="1125"/>
        <w:gridCol w:w="19"/>
        <w:gridCol w:w="4859"/>
        <w:gridCol w:w="16"/>
        <w:gridCol w:w="1207"/>
        <w:gridCol w:w="9"/>
        <w:gridCol w:w="1257"/>
        <w:gridCol w:w="9"/>
        <w:gridCol w:w="1392"/>
        <w:gridCol w:w="3000"/>
      </w:tblGrid>
      <w:tr w:rsidR="002C75D7" w:rsidRPr="00FA7B14" w:rsidTr="00E74F89">
        <w:trPr>
          <w:trHeight w:val="20"/>
        </w:trPr>
        <w:tc>
          <w:tcPr>
            <w:tcW w:w="309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6" w:type="pct"/>
            <w:gridSpan w:val="2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E74F89">
        <w:trPr>
          <w:trHeight w:val="20"/>
        </w:trPr>
        <w:tc>
          <w:tcPr>
            <w:tcW w:w="5000" w:type="pct"/>
            <w:gridSpan w:val="13"/>
            <w:shd w:val="clear" w:color="auto" w:fill="auto"/>
          </w:tcPr>
          <w:p w:rsidR="000D5E96" w:rsidRPr="00FA7B14" w:rsidRDefault="00D9029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29B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E74F89" w:rsidRPr="00D9029B" w:rsidTr="00E74F89">
        <w:tc>
          <w:tcPr>
            <w:tcW w:w="309" w:type="pct"/>
            <w:shd w:val="clear" w:color="000000" w:fill="FFFFFF"/>
            <w:hideMark/>
          </w:tcPr>
          <w:p w:rsidR="00D9029B" w:rsidRPr="00D9029B" w:rsidRDefault="00D9029B" w:rsidP="00D902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27-00019-Х-00592-250914</w:t>
            </w:r>
          </w:p>
        </w:tc>
        <w:tc>
          <w:tcPr>
            <w:tcW w:w="574" w:type="pct"/>
            <w:shd w:val="clear" w:color="auto" w:fill="auto"/>
            <w:hideMark/>
          </w:tcPr>
          <w:p w:rsidR="00D9029B" w:rsidRPr="00D9029B" w:rsidRDefault="00D9029B" w:rsidP="00D902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Хвостохранилище</w:t>
            </w:r>
            <w:proofErr w:type="spellEnd"/>
            <w:r w:rsidRPr="00D9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золотоизвлекательной</w:t>
            </w:r>
            <w:proofErr w:type="spellEnd"/>
            <w:r w:rsidRPr="00D9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фабрики (ЗИФ) АО "Многовершинное"</w:t>
            </w:r>
          </w:p>
        </w:tc>
        <w:tc>
          <w:tcPr>
            <w:tcW w:w="369" w:type="pct"/>
            <w:gridSpan w:val="3"/>
            <w:shd w:val="clear" w:color="auto" w:fill="auto"/>
            <w:hideMark/>
          </w:tcPr>
          <w:p w:rsidR="00D9029B" w:rsidRPr="00D9029B" w:rsidRDefault="00D9029B" w:rsidP="00D902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5" w:type="pct"/>
            <w:gridSpan w:val="2"/>
            <w:shd w:val="clear" w:color="auto" w:fill="auto"/>
            <w:hideMark/>
          </w:tcPr>
          <w:p w:rsidR="00D9029B" w:rsidRPr="00D9029B" w:rsidRDefault="00D9029B" w:rsidP="00B87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цианирования руд серебряных и золотосодержащих код 22241101395;</w:t>
            </w:r>
            <w:r w:rsidR="00B87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 малоопасный код 72110001394;</w:t>
            </w:r>
            <w:r w:rsidR="00B87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 код 72901011394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D9029B" w:rsidRPr="00D9029B" w:rsidRDefault="00D9029B" w:rsidP="00D902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:rsidR="00D9029B" w:rsidRPr="00D9029B" w:rsidRDefault="00D9029B" w:rsidP="00D902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8631158</w:t>
            </w:r>
          </w:p>
        </w:tc>
        <w:tc>
          <w:tcPr>
            <w:tcW w:w="444" w:type="pct"/>
            <w:shd w:val="clear" w:color="auto" w:fill="auto"/>
            <w:hideMark/>
          </w:tcPr>
          <w:p w:rsidR="00D9029B" w:rsidRPr="00D9029B" w:rsidRDefault="00D9029B" w:rsidP="00D902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D9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Многовершинный</w:t>
            </w:r>
          </w:p>
        </w:tc>
        <w:tc>
          <w:tcPr>
            <w:tcW w:w="958" w:type="pct"/>
            <w:shd w:val="clear" w:color="auto" w:fill="auto"/>
            <w:hideMark/>
          </w:tcPr>
          <w:p w:rsidR="00FA0026" w:rsidRDefault="00D9029B" w:rsidP="00D902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"Многовершинное"</w:t>
            </w:r>
          </w:p>
          <w:p w:rsidR="00D9029B" w:rsidRPr="00D9029B" w:rsidRDefault="00D9029B" w:rsidP="00D902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682449, Хабаровский край, Николаевский р-н, </w:t>
            </w:r>
            <w:proofErr w:type="spellStart"/>
            <w:r w:rsidRPr="00D9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D9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Многовершинный, ул. Светлая</w:t>
            </w:r>
          </w:p>
        </w:tc>
      </w:tr>
    </w:tbl>
    <w:p w:rsidR="00D9029B" w:rsidRDefault="00D9029B">
      <w:pPr>
        <w:rPr>
          <w:rFonts w:ascii="Times New Roman" w:hAnsi="Times New Roman" w:cs="Times New Roman"/>
          <w:sz w:val="20"/>
          <w:szCs w:val="20"/>
        </w:rPr>
      </w:pPr>
    </w:p>
    <w:p w:rsidR="002B0967" w:rsidRPr="00EB74A0" w:rsidRDefault="002B0967" w:rsidP="002B0967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="00AE05AE">
        <w:rPr>
          <w:rFonts w:ascii="Times New Roman" w:hAnsi="Times New Roman"/>
          <w:szCs w:val="24"/>
          <w:lang w:val="en-US" w:eastAsia="ru-RU"/>
        </w:rPr>
        <w:t>2</w:t>
      </w:r>
    </w:p>
    <w:p w:rsidR="002B0967" w:rsidRPr="00FA7B14" w:rsidRDefault="002B0967" w:rsidP="002B096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2B0967" w:rsidRPr="00FA7B14" w:rsidRDefault="002B0967" w:rsidP="002B096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2C75D7">
        <w:rPr>
          <w:rFonts w:ascii="Times New Roman" w:hAnsi="Times New Roman"/>
          <w:szCs w:val="24"/>
          <w:lang w:eastAsia="ru-RU"/>
        </w:rPr>
        <w:t>от</w:t>
      </w:r>
      <w:proofErr w:type="gramEnd"/>
      <w:r w:rsidRPr="002C75D7">
        <w:rPr>
          <w:rFonts w:ascii="Times New Roman" w:hAnsi="Times New Roman"/>
          <w:szCs w:val="24"/>
          <w:lang w:eastAsia="ru-RU"/>
        </w:rPr>
        <w:t xml:space="preserve"> 27.10.2020 г. № 1434</w:t>
      </w:r>
    </w:p>
    <w:p w:rsidR="002B0967" w:rsidRPr="00FA7B14" w:rsidRDefault="002B0967" w:rsidP="002B096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5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7"/>
        <w:gridCol w:w="1797"/>
        <w:gridCol w:w="16"/>
        <w:gridCol w:w="1127"/>
        <w:gridCol w:w="4886"/>
        <w:gridCol w:w="1227"/>
        <w:gridCol w:w="13"/>
        <w:gridCol w:w="1258"/>
        <w:gridCol w:w="1403"/>
        <w:gridCol w:w="16"/>
        <w:gridCol w:w="2950"/>
      </w:tblGrid>
      <w:tr w:rsidR="00B11FF0" w:rsidRPr="00FA7B14" w:rsidTr="00B11FF0">
        <w:trPr>
          <w:trHeight w:val="20"/>
        </w:trPr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0967" w:rsidRPr="00FA7B14" w:rsidRDefault="002B0967" w:rsidP="00F462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0967" w:rsidRPr="00FA7B14" w:rsidRDefault="002B0967" w:rsidP="00F462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0967" w:rsidRPr="00FA7B14" w:rsidRDefault="002B0967" w:rsidP="00F462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7" w:type="pct"/>
            <w:tcBorders>
              <w:bottom w:val="single" w:sz="12" w:space="0" w:color="auto"/>
            </w:tcBorders>
            <w:vAlign w:val="center"/>
          </w:tcPr>
          <w:p w:rsidR="002B0967" w:rsidRPr="00FA7B14" w:rsidRDefault="002B0967" w:rsidP="00F462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0967" w:rsidRPr="00FA7B14" w:rsidRDefault="002B0967" w:rsidP="00F4627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0967" w:rsidRPr="00FA7B14" w:rsidRDefault="002B0967" w:rsidP="00F462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0967" w:rsidRPr="00FA7B14" w:rsidRDefault="002B0967" w:rsidP="00F462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0967" w:rsidRPr="00FA7B14" w:rsidRDefault="002B0967" w:rsidP="00F462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11FF0" w:rsidRPr="00FA7B14" w:rsidTr="00B11FF0"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B0967" w:rsidRPr="00FA7B14" w:rsidRDefault="00EB74A0" w:rsidP="00F4627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</w:tr>
      <w:tr w:rsidR="00B11FF0" w:rsidRPr="00EB74A0" w:rsidTr="00B11FF0"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B74A0" w:rsidRPr="00EB74A0" w:rsidRDefault="00EB74A0" w:rsidP="00EB74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24-00067-Х-00692-311014</w:t>
            </w:r>
          </w:p>
        </w:tc>
        <w:tc>
          <w:tcPr>
            <w:tcW w:w="57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B74A0" w:rsidRPr="00EB74A0" w:rsidRDefault="00EB74A0" w:rsidP="00EB74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Золошлакоотвал</w:t>
            </w:r>
            <w:proofErr w:type="spellEnd"/>
            <w:r w:rsidRPr="00EB7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 АО "ЕНИСЕЙСКАЯ ТГК (ТГК-13)" - "КРАСНОЯРСКАЯ ГРЭС-2"</w:t>
            </w:r>
          </w:p>
        </w:tc>
        <w:tc>
          <w:tcPr>
            <w:tcW w:w="364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EB74A0" w:rsidRPr="00EB74A0" w:rsidRDefault="00EB74A0" w:rsidP="00EB74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B74A0" w:rsidRPr="00EB74A0" w:rsidRDefault="00EB74A0" w:rsidP="00FA00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7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EB7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 от сжигания углей практически неопасная</w:t>
            </w:r>
            <w:r w:rsidR="00B87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7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61140002205 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EB74A0" w:rsidRPr="00EB74A0" w:rsidRDefault="00EB74A0" w:rsidP="00EB74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B74A0" w:rsidRPr="00EB74A0" w:rsidRDefault="00EB74A0" w:rsidP="00EB74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04737000001</w:t>
            </w:r>
          </w:p>
        </w:tc>
        <w:tc>
          <w:tcPr>
            <w:tcW w:w="452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EB74A0" w:rsidRPr="00EB74A0" w:rsidRDefault="00EB74A0" w:rsidP="00EB74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</w:t>
            </w:r>
          </w:p>
        </w:tc>
        <w:tc>
          <w:tcPr>
            <w:tcW w:w="94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FA0026" w:rsidRDefault="00EB74A0" w:rsidP="00EB74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7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</w:t>
            </w:r>
            <w:proofErr w:type="gramEnd"/>
            <w:r w:rsidRPr="00EB7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"Енисейская ТГК </w:t>
            </w:r>
            <w:r w:rsidR="00FA0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(ТГК-13)"-"Красноярская ГРЭС-2"</w:t>
            </w:r>
          </w:p>
          <w:p w:rsidR="00EB74A0" w:rsidRPr="00EB74A0" w:rsidRDefault="00EB74A0" w:rsidP="00AC6F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654005, Кемеровская обл., г. </w:t>
            </w:r>
            <w:r w:rsidR="00AC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bookmarkStart w:id="0" w:name="_GoBack"/>
            <w:bookmarkEnd w:id="0"/>
            <w:r w:rsidRPr="00EB7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овокузнецк, ул. Орджоникидзе, 12, оф. 7</w:t>
            </w:r>
          </w:p>
        </w:tc>
      </w:tr>
    </w:tbl>
    <w:p w:rsidR="00EB74A0" w:rsidRPr="000D5E96" w:rsidRDefault="00EB74A0">
      <w:pPr>
        <w:rPr>
          <w:rFonts w:ascii="Times New Roman" w:hAnsi="Times New Roman" w:cs="Times New Roman"/>
          <w:sz w:val="20"/>
          <w:szCs w:val="20"/>
        </w:rPr>
      </w:pPr>
    </w:p>
    <w:sectPr w:rsidR="00EB74A0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B0" w:rsidRDefault="00B472B0" w:rsidP="000D5E96">
      <w:pPr>
        <w:spacing w:before="0" w:line="240" w:lineRule="auto"/>
      </w:pPr>
      <w:r>
        <w:separator/>
      </w:r>
    </w:p>
  </w:endnote>
  <w:endnote w:type="continuationSeparator" w:id="0">
    <w:p w:rsidR="00B472B0" w:rsidRDefault="00B472B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AC6F39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B0" w:rsidRDefault="00B472B0" w:rsidP="000D5E96">
      <w:pPr>
        <w:spacing w:before="0" w:line="240" w:lineRule="auto"/>
      </w:pPr>
      <w:r>
        <w:separator/>
      </w:r>
    </w:p>
  </w:footnote>
  <w:footnote w:type="continuationSeparator" w:id="0">
    <w:p w:rsidR="00B472B0" w:rsidRDefault="00B472B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B0967"/>
    <w:rsid w:val="002C75D7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8372DE"/>
    <w:rsid w:val="009B3053"/>
    <w:rsid w:val="00AC6F39"/>
    <w:rsid w:val="00AE05AE"/>
    <w:rsid w:val="00B11FF0"/>
    <w:rsid w:val="00B472B0"/>
    <w:rsid w:val="00B81BCE"/>
    <w:rsid w:val="00B87E71"/>
    <w:rsid w:val="00BD4E84"/>
    <w:rsid w:val="00BD4EAD"/>
    <w:rsid w:val="00C52D90"/>
    <w:rsid w:val="00D3103C"/>
    <w:rsid w:val="00D43526"/>
    <w:rsid w:val="00D9029B"/>
    <w:rsid w:val="00E1077A"/>
    <w:rsid w:val="00E66359"/>
    <w:rsid w:val="00E74F89"/>
    <w:rsid w:val="00EB74A0"/>
    <w:rsid w:val="00F32B64"/>
    <w:rsid w:val="00F455EA"/>
    <w:rsid w:val="00FA002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13</cp:revision>
  <dcterms:created xsi:type="dcterms:W3CDTF">2019-08-02T10:53:00Z</dcterms:created>
  <dcterms:modified xsi:type="dcterms:W3CDTF">2021-01-13T12:09:00Z</dcterms:modified>
</cp:coreProperties>
</file>