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85" w:rsidRDefault="006D1B85" w:rsidP="006D1B8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D1B85" w:rsidRDefault="006D1B85" w:rsidP="006D1B85">
      <w:pPr>
        <w:pStyle w:val="ConsPlusTitle"/>
        <w:jc w:val="center"/>
      </w:pPr>
      <w:r>
        <w:t>РОССИЙСКОЙ ФЕДЕРАЦИИ</w:t>
      </w:r>
    </w:p>
    <w:p w:rsidR="006D1B85" w:rsidRDefault="006D1B85" w:rsidP="006D1B85">
      <w:pPr>
        <w:pStyle w:val="ConsPlusTitle"/>
        <w:jc w:val="both"/>
      </w:pPr>
    </w:p>
    <w:p w:rsidR="006D1B85" w:rsidRDefault="006D1B85" w:rsidP="006D1B8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D1B85" w:rsidRDefault="006D1B85" w:rsidP="006D1B85">
      <w:pPr>
        <w:pStyle w:val="ConsPlusTitle"/>
        <w:jc w:val="both"/>
      </w:pPr>
    </w:p>
    <w:p w:rsidR="006D1B85" w:rsidRDefault="006D1B85" w:rsidP="006D1B85">
      <w:pPr>
        <w:pStyle w:val="ConsPlusTitle"/>
        <w:jc w:val="center"/>
      </w:pPr>
      <w:r>
        <w:t>ПРИКАЗ</w:t>
      </w:r>
    </w:p>
    <w:p w:rsidR="006D1B85" w:rsidRDefault="006D1B85" w:rsidP="006D1B85">
      <w:pPr>
        <w:pStyle w:val="ConsPlusTitle"/>
        <w:jc w:val="center"/>
      </w:pPr>
      <w:r>
        <w:t>от 28 июля 2020 г. N 913</w:t>
      </w:r>
    </w:p>
    <w:p w:rsidR="006D1B85" w:rsidRDefault="006D1B85" w:rsidP="006D1B85">
      <w:pPr>
        <w:pStyle w:val="ConsPlusTitle"/>
        <w:jc w:val="both"/>
      </w:pPr>
    </w:p>
    <w:p w:rsidR="006D1B85" w:rsidRDefault="006D1B85" w:rsidP="006D1B85">
      <w:pPr>
        <w:pStyle w:val="ConsPlusTitle"/>
        <w:jc w:val="center"/>
      </w:pPr>
      <w:r>
        <w:t>О ВНЕСЕНИИ ИЗМЕНЕНИЙ</w:t>
      </w:r>
    </w:p>
    <w:p w:rsidR="006D1B85" w:rsidRDefault="006D1B85" w:rsidP="006D1B85">
      <w:pPr>
        <w:pStyle w:val="ConsPlusTitle"/>
        <w:jc w:val="center"/>
      </w:pPr>
      <w:r>
        <w:t>В ПРИКАЗЫ ФЕДЕРАЛЬНОЙ СЛУЖБЫ ПО НАДЗОРУ В СФЕРЕ</w:t>
      </w:r>
    </w:p>
    <w:p w:rsidR="006D1B85" w:rsidRDefault="006D1B85" w:rsidP="006D1B85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6D1B85" w:rsidRDefault="006D1B85" w:rsidP="006D1B85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6D1B85" w:rsidRDefault="006D1B85" w:rsidP="006D1B85">
      <w:pPr>
        <w:pStyle w:val="ConsPlusNormal"/>
        <w:jc w:val="both"/>
      </w:pPr>
    </w:p>
    <w:p w:rsidR="006D1B85" w:rsidRDefault="006D1B85" w:rsidP="006D1B85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6D1B85" w:rsidRDefault="006D1B85" w:rsidP="006D1B85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6D1B85" w:rsidRDefault="006D1B85" w:rsidP="006D1B85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27-00004-З-00592-250914, 27-00002-З-00592-250914, 27-00003-З-00592-250914, информацией об объектах размещения отходов согласно </w:t>
      </w:r>
      <w:r w:rsidRPr="006D1B85">
        <w:t>приложению 1</w:t>
      </w:r>
      <w:r>
        <w:t>;</w:t>
      </w:r>
    </w:p>
    <w:p w:rsidR="006D1B85" w:rsidRPr="006D1B85" w:rsidRDefault="006D1B85" w:rsidP="006D1B85">
      <w:pPr>
        <w:pStyle w:val="ConsPlusNormal"/>
        <w:spacing w:before="240"/>
        <w:ind w:firstLine="540"/>
        <w:jc w:val="both"/>
      </w:pPr>
      <w:r>
        <w:t xml:space="preserve">от 28.11.2014 N 758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70-00012-Х-00758-281114, 70-00051-Х-00758-281114, 70-00066-Х-00758-281114, информацией об объектах размещения отходов согласно </w:t>
      </w:r>
      <w:r w:rsidRPr="006D1B85">
        <w:t>приложению 2;</w:t>
      </w:r>
    </w:p>
    <w:p w:rsidR="006D1B85" w:rsidRDefault="006D1B85" w:rsidP="006D1B85">
      <w:pPr>
        <w:pStyle w:val="ConsPlusNormal"/>
        <w:spacing w:before="240"/>
        <w:ind w:firstLine="540"/>
        <w:jc w:val="both"/>
      </w:pPr>
      <w:r>
        <w:t xml:space="preserve">от 11.09.2015 N 731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27-00031-З-00731-11092015, информацией об объекте размещения отходов согласно </w:t>
      </w:r>
      <w:r w:rsidRPr="006D1B85">
        <w:t xml:space="preserve">приложению 3, а </w:t>
      </w:r>
      <w:r>
        <w:t>также заменить порядковый номер 27-00031-З-00731-11092015 порядковым номером 27-00031-З-00731-110915;</w:t>
      </w:r>
    </w:p>
    <w:p w:rsidR="006D1B85" w:rsidRDefault="006D1B85" w:rsidP="006D1B85">
      <w:pPr>
        <w:pStyle w:val="ConsPlusNormal"/>
        <w:spacing w:before="240"/>
        <w:ind w:firstLine="540"/>
        <w:jc w:val="both"/>
      </w:pPr>
      <w:r>
        <w:t xml:space="preserve">от 31.12.2019 N 953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27-00061-З-00953-311219, 27-00062-З-00953-311219, информацией об объектах размещения отходов согласно </w:t>
      </w:r>
      <w:r w:rsidRPr="006D1B85">
        <w:t xml:space="preserve">приложению 4, а также заменить порядковый номер 27-00061-З-00953-311219, 27-00062-З-00953-311219 </w:t>
      </w:r>
      <w:r>
        <w:t>порядковым номером 27-00061-Х-00953-311219, 27-00062-Х-00953-311219.</w:t>
      </w:r>
    </w:p>
    <w:p w:rsidR="006D1B85" w:rsidRDefault="006D1B85" w:rsidP="006D1B85">
      <w:pPr>
        <w:pStyle w:val="ConsPlusNormal"/>
        <w:spacing w:before="240"/>
        <w:ind w:firstLine="540"/>
        <w:jc w:val="both"/>
      </w:pPr>
      <w:r>
        <w:lastRenderedPageBreak/>
        <w:t>Контроль за исполнением настоящего приказа возложить на заместителя Руководителя Росприроднадзора А.М. Амирханова.</w:t>
      </w:r>
    </w:p>
    <w:p w:rsidR="006D1B85" w:rsidRDefault="006D1B85" w:rsidP="006D1B85">
      <w:pPr>
        <w:pStyle w:val="ConsPlusNormal"/>
        <w:jc w:val="both"/>
      </w:pPr>
    </w:p>
    <w:p w:rsidR="006D1B85" w:rsidRDefault="006D1B85" w:rsidP="006D1B85">
      <w:pPr>
        <w:pStyle w:val="ConsPlusNormal"/>
        <w:jc w:val="right"/>
      </w:pPr>
      <w:r>
        <w:t>Руководитель</w:t>
      </w:r>
    </w:p>
    <w:p w:rsidR="006D1B85" w:rsidRDefault="006D1B85" w:rsidP="006D1B85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6D1B85" w:rsidSect="006D1B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85"/>
    <w:rsid w:val="0007598E"/>
    <w:rsid w:val="000D24E6"/>
    <w:rsid w:val="00275143"/>
    <w:rsid w:val="003012D7"/>
    <w:rsid w:val="00523539"/>
    <w:rsid w:val="00543C0D"/>
    <w:rsid w:val="005903CF"/>
    <w:rsid w:val="005F060B"/>
    <w:rsid w:val="006D1B85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F79-336F-46F2-A194-545DC29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6D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D1B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2020-09-07T12:59:00Z</dcterms:created>
  <dcterms:modified xsi:type="dcterms:W3CDTF">2020-09-07T13:01:00Z</dcterms:modified>
</cp:coreProperties>
</file>