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D39A5">
        <w:rPr>
          <w:rFonts w:ascii="Times New Roman" w:hAnsi="Times New Roman"/>
          <w:szCs w:val="24"/>
          <w:lang w:eastAsia="ru-RU"/>
        </w:rPr>
        <w:t>к</w:t>
      </w:r>
      <w:proofErr w:type="gramEnd"/>
      <w:r w:rsidRPr="005D39A5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D39A5">
        <w:rPr>
          <w:rFonts w:ascii="Times New Roman" w:hAnsi="Times New Roman"/>
          <w:szCs w:val="24"/>
          <w:lang w:eastAsia="ru-RU"/>
        </w:rPr>
        <w:t>от</w:t>
      </w:r>
      <w:proofErr w:type="gramEnd"/>
      <w:r w:rsidRPr="005D39A5">
        <w:rPr>
          <w:rFonts w:ascii="Times New Roman" w:hAnsi="Times New Roman"/>
          <w:szCs w:val="24"/>
          <w:lang w:eastAsia="ru-RU"/>
        </w:rPr>
        <w:t xml:space="preserve"> 04.10.2021 № 67</w:t>
      </w:r>
      <w:r w:rsidR="00BF08E1">
        <w:rPr>
          <w:rFonts w:ascii="Times New Roman" w:hAnsi="Times New Roman"/>
          <w:szCs w:val="24"/>
          <w:lang w:eastAsia="ru-RU"/>
        </w:rPr>
        <w:t>4</w:t>
      </w:r>
    </w:p>
    <w:p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 xml:space="preserve">размещения отходов, исключенные из государственного реестра объектов размещения отходов, в связи с получением </w:t>
      </w:r>
      <w:proofErr w:type="spellStart"/>
      <w:r w:rsidRPr="005D39A5">
        <w:rPr>
          <w:rFonts w:ascii="Times New Roman" w:hAnsi="Times New Roman"/>
          <w:sz w:val="28"/>
          <w:szCs w:val="28"/>
          <w:lang w:eastAsia="ru-RU"/>
        </w:rPr>
        <w:t>Росприроднадзором</w:t>
      </w:r>
      <w:proofErr w:type="spellEnd"/>
      <w:r w:rsidRPr="005D39A5">
        <w:rPr>
          <w:rFonts w:ascii="Times New Roman" w:hAnsi="Times New Roman"/>
          <w:sz w:val="28"/>
          <w:szCs w:val="28"/>
          <w:lang w:eastAsia="ru-RU"/>
        </w:rP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15" w:type="pct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560"/>
        <w:gridCol w:w="1135"/>
        <w:gridCol w:w="4679"/>
        <w:gridCol w:w="1277"/>
        <w:gridCol w:w="1418"/>
        <w:gridCol w:w="1556"/>
        <w:gridCol w:w="2959"/>
      </w:tblGrid>
      <w:tr w:rsidR="00900AB8" w:rsidRPr="00FA7B14" w:rsidTr="00900AB8">
        <w:trPr>
          <w:trHeight w:val="20"/>
        </w:trPr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900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816DB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DBB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900AB8" w:rsidRPr="00FD0E88" w:rsidTr="00900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51-00038-Х-00592-250914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площадка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  <w:proofErr w:type="gramEnd"/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черных металлов несортированный 3513010001995, Полиэтиленовая тара поврежденная 5710290313995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47202501000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Кандалакша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155909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«СУАЛ», филиал ОАО «СУАЛ» «КАЗ-СУАЛ»</w:t>
            </w:r>
          </w:p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623406, Свердловская обл., г. Каменск-Уральский, ул. Заводская, д.10. Почтовый адрес: 184046, г. </w:t>
            </w:r>
            <w:proofErr w:type="gramStart"/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Кандалакша,  Кандалакшское</w:t>
            </w:r>
            <w:proofErr w:type="gramEnd"/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1</w:t>
            </w:r>
          </w:p>
        </w:tc>
      </w:tr>
      <w:tr w:rsidR="00900AB8" w:rsidRPr="00FD0E88" w:rsidTr="00900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51-00039-Х-00592-250914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отдельное помещение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Ртутные лампы, люминесцентные ртутьсодержащие трубки, отработанные и брак 3533010013011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47202501000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Кандалакша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155909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«СУАЛ», филиал ОАО «СУАЛ» «КАЗ-СУАЛ»</w:t>
            </w:r>
          </w:p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623406, Свердловская обл., г. Каменск-Уральский, ул. Заводская, д.10. Почтовый адрес: 184046, г. Кандалакша, Кандалакшское шоссе, 1</w:t>
            </w:r>
          </w:p>
        </w:tc>
      </w:tr>
      <w:tr w:rsidR="00900AB8" w:rsidRPr="00FD0E88" w:rsidTr="00900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51-00040-Х-00592-250914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производственного помещения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Стружка бронзы незагрязненная 3541022001995, Лом алюминия несортированный 3531010101995, Аккумуляторы свинцовые отработанные неразобранные, со слитым электролитом 9211010213013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47202501000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Кандалакша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55909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«СУАЛ», филиал ОАО «СУАЛ» «КАЗ-СУАЛ»</w:t>
            </w:r>
          </w:p>
          <w:p w:rsidR="00FD0E88" w:rsidRPr="00FD0E88" w:rsidRDefault="00FD0E88" w:rsidP="00FD0E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D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623406, Свердловская обл., г. Каменск-Уральский, ул. Заводская, д.10. Почтовый адрес: 184046, г. Кандалакша, Кандалакшское шоссе, 1</w:t>
            </w:r>
          </w:p>
        </w:tc>
      </w:tr>
    </w:tbl>
    <w:p w:rsidR="00FD0E88" w:rsidRPr="000D5E96" w:rsidRDefault="00FD0E88">
      <w:pPr>
        <w:rPr>
          <w:rFonts w:ascii="Times New Roman" w:hAnsi="Times New Roman" w:cs="Times New Roman"/>
          <w:sz w:val="20"/>
          <w:szCs w:val="20"/>
        </w:rPr>
      </w:pPr>
    </w:p>
    <w:sectPr w:rsidR="00FD0E88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EF" w:rsidRDefault="00C126EF" w:rsidP="000D5E96">
      <w:pPr>
        <w:spacing w:before="0" w:line="240" w:lineRule="auto"/>
      </w:pPr>
      <w:r>
        <w:separator/>
      </w:r>
    </w:p>
  </w:endnote>
  <w:endnote w:type="continuationSeparator" w:id="0">
    <w:p w:rsidR="00C126EF" w:rsidRDefault="00C126E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155909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EF" w:rsidRDefault="00C126EF" w:rsidP="000D5E96">
      <w:pPr>
        <w:spacing w:before="0" w:line="240" w:lineRule="auto"/>
      </w:pPr>
      <w:r>
        <w:separator/>
      </w:r>
    </w:p>
  </w:footnote>
  <w:footnote w:type="continuationSeparator" w:id="0">
    <w:p w:rsidR="00C126EF" w:rsidRDefault="00C126E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55909"/>
    <w:rsid w:val="001B50EF"/>
    <w:rsid w:val="00214954"/>
    <w:rsid w:val="002F2623"/>
    <w:rsid w:val="002F4278"/>
    <w:rsid w:val="003012D7"/>
    <w:rsid w:val="00352C9C"/>
    <w:rsid w:val="00523539"/>
    <w:rsid w:val="005903CF"/>
    <w:rsid w:val="005D39A5"/>
    <w:rsid w:val="005F060B"/>
    <w:rsid w:val="00634E6A"/>
    <w:rsid w:val="00637EF7"/>
    <w:rsid w:val="00656DF8"/>
    <w:rsid w:val="007B11D4"/>
    <w:rsid w:val="007C2813"/>
    <w:rsid w:val="00816DBB"/>
    <w:rsid w:val="008372DE"/>
    <w:rsid w:val="00900AB8"/>
    <w:rsid w:val="009B3053"/>
    <w:rsid w:val="00B81BCE"/>
    <w:rsid w:val="00BD4E84"/>
    <w:rsid w:val="00BD4EAD"/>
    <w:rsid w:val="00BF08E1"/>
    <w:rsid w:val="00C126EF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0E88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12</cp:revision>
  <dcterms:created xsi:type="dcterms:W3CDTF">2019-08-02T13:33:00Z</dcterms:created>
  <dcterms:modified xsi:type="dcterms:W3CDTF">2021-11-09T11:33:00Z</dcterms:modified>
</cp:coreProperties>
</file>