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62" w:rsidRDefault="00E52162" w:rsidP="00E52162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E52162" w:rsidRDefault="00E52162" w:rsidP="00E52162">
      <w:pPr>
        <w:pStyle w:val="ConsPlusTitle"/>
        <w:jc w:val="center"/>
      </w:pPr>
      <w:r>
        <w:t>РОССИЙСКОЙ ФЕДЕРАЦИИ</w:t>
      </w:r>
    </w:p>
    <w:p w:rsidR="00E52162" w:rsidRDefault="00E52162" w:rsidP="00E52162">
      <w:pPr>
        <w:pStyle w:val="ConsPlusTitle"/>
        <w:jc w:val="center"/>
      </w:pPr>
    </w:p>
    <w:p w:rsidR="00E52162" w:rsidRDefault="00E52162" w:rsidP="00E52162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E52162" w:rsidRDefault="00E52162" w:rsidP="00E52162">
      <w:pPr>
        <w:pStyle w:val="ConsPlusTitle"/>
        <w:jc w:val="center"/>
      </w:pPr>
    </w:p>
    <w:p w:rsidR="00E52162" w:rsidRDefault="00E52162" w:rsidP="00E52162">
      <w:pPr>
        <w:pStyle w:val="ConsPlusTitle"/>
        <w:jc w:val="center"/>
      </w:pPr>
      <w:r>
        <w:t>ПРИКАЗ</w:t>
      </w:r>
    </w:p>
    <w:p w:rsidR="00E52162" w:rsidRDefault="00E52162" w:rsidP="00E52162">
      <w:pPr>
        <w:pStyle w:val="ConsPlusTitle"/>
        <w:jc w:val="center"/>
      </w:pPr>
      <w:r>
        <w:t>от 2 июня 2020 г. N 606</w:t>
      </w:r>
    </w:p>
    <w:p w:rsidR="00E52162" w:rsidRDefault="00E52162" w:rsidP="00E52162">
      <w:pPr>
        <w:pStyle w:val="ConsPlusTitle"/>
        <w:jc w:val="center"/>
      </w:pPr>
    </w:p>
    <w:p w:rsidR="00E52162" w:rsidRDefault="00E52162" w:rsidP="00E52162">
      <w:pPr>
        <w:pStyle w:val="ConsPlusTitle"/>
        <w:jc w:val="center"/>
      </w:pPr>
      <w:r>
        <w:t>ОБ ИСКЛЮЧЕНИИ</w:t>
      </w:r>
    </w:p>
    <w:p w:rsidR="00E52162" w:rsidRDefault="00E52162" w:rsidP="00E52162">
      <w:pPr>
        <w:pStyle w:val="ConsPlusTitle"/>
        <w:jc w:val="center"/>
      </w:pPr>
      <w:r>
        <w:t>ОБЪЕКТОВ РАЗМЕЩЕНИЯ ОТХОДОВ ИЗ ГОСУДАРСТВЕННОГО</w:t>
      </w:r>
    </w:p>
    <w:p w:rsidR="00E52162" w:rsidRDefault="00E52162" w:rsidP="00E52162">
      <w:pPr>
        <w:pStyle w:val="ConsPlusTitle"/>
        <w:jc w:val="center"/>
      </w:pPr>
      <w:r>
        <w:t>РЕЕСТРА ОБЪЕКТОВ РАЗМЕЩЕНИЯ ОТХОДОВ</w:t>
      </w:r>
    </w:p>
    <w:p w:rsidR="00E52162" w:rsidRDefault="00E52162" w:rsidP="00E52162">
      <w:pPr>
        <w:pStyle w:val="ConsPlusNormal"/>
        <w:jc w:val="both"/>
      </w:pPr>
    </w:p>
    <w:p w:rsidR="00E52162" w:rsidRDefault="00E52162" w:rsidP="00E52162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E52162" w:rsidRPr="00E52162" w:rsidRDefault="00E52162" w:rsidP="00E52162">
      <w:pPr>
        <w:pStyle w:val="ConsPlusNormal"/>
        <w:spacing w:before="240"/>
        <w:ind w:firstLine="540"/>
        <w:jc w:val="both"/>
      </w:pPr>
      <w:r>
        <w:t>1. Утвердить список объектов размещения отходов, исключенных из государственного реестра объектов размещен</w:t>
      </w:r>
      <w:bookmarkStart w:id="0" w:name="_GoBack"/>
      <w:bookmarkEnd w:id="0"/>
      <w:r>
        <w:t xml:space="preserve">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 </w:t>
      </w:r>
      <w:r w:rsidRPr="00E52162">
        <w:t>согласно приложению.</w:t>
      </w:r>
    </w:p>
    <w:p w:rsidR="00E52162" w:rsidRDefault="00E52162" w:rsidP="00E52162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E52162" w:rsidRDefault="00E52162" w:rsidP="00E52162">
      <w:pPr>
        <w:pStyle w:val="ConsPlusNormal"/>
        <w:jc w:val="both"/>
      </w:pPr>
    </w:p>
    <w:p w:rsidR="00E52162" w:rsidRDefault="00E52162" w:rsidP="00E52162">
      <w:pPr>
        <w:pStyle w:val="ConsPlusNormal"/>
        <w:jc w:val="right"/>
      </w:pPr>
      <w:r>
        <w:t>Руководитель</w:t>
      </w:r>
    </w:p>
    <w:p w:rsidR="00E52162" w:rsidRDefault="00E52162" w:rsidP="00E52162">
      <w:pPr>
        <w:pStyle w:val="ConsPlusNormal"/>
        <w:jc w:val="right"/>
      </w:pPr>
      <w:r>
        <w:t>С.Г.РАДИОНОВА</w:t>
      </w:r>
    </w:p>
    <w:sectPr w:rsidR="00E5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62"/>
    <w:rsid w:val="00A270D2"/>
    <w:rsid w:val="00E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1F9B-7C33-414B-A7FC-D4A3244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2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2020-10-07T11:13:00Z</dcterms:created>
  <dcterms:modified xsi:type="dcterms:W3CDTF">2020-10-07T11:13:00Z</dcterms:modified>
</cp:coreProperties>
</file>