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5A" w:rsidRPr="00FA7B14" w:rsidRDefault="00C70E5A" w:rsidP="00C70E5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70E5A" w:rsidRPr="00FA7B14" w:rsidRDefault="00C70E5A" w:rsidP="00C70E5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C70E5A" w:rsidRPr="00FA7B14" w:rsidRDefault="00C70E5A" w:rsidP="00C70E5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30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497</w:t>
      </w:r>
    </w:p>
    <w:p w:rsidR="00C70E5A" w:rsidRPr="00FA7B14" w:rsidRDefault="00C70E5A" w:rsidP="00C70E5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34"/>
        <w:gridCol w:w="1136"/>
        <w:gridCol w:w="4941"/>
        <w:gridCol w:w="6"/>
        <w:gridCol w:w="1225"/>
        <w:gridCol w:w="6"/>
        <w:gridCol w:w="1282"/>
        <w:gridCol w:w="1415"/>
        <w:gridCol w:w="2994"/>
        <w:gridCol w:w="6"/>
      </w:tblGrid>
      <w:tr w:rsidR="00C70E5A" w:rsidRPr="00FA7B14" w:rsidTr="00C70E5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8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E5A" w:rsidRPr="00FA7B14" w:rsidRDefault="00C70E5A" w:rsidP="005006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C70E5A" w:rsidRPr="00FA7B14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E5A" w:rsidRPr="00FA7B14" w:rsidRDefault="00C70E5A" w:rsidP="00500679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E5A">
              <w:rPr>
                <w:rFonts w:ascii="Times New Roman" w:hAnsi="Times New Roman"/>
                <w:b/>
                <w:sz w:val="20"/>
                <w:szCs w:val="20"/>
              </w:rPr>
              <w:t>Республика Коми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1917ED" w:rsidRPr="00723AE9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="00723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00565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3A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ED" w:rsidRPr="001917ED" w:rsidRDefault="001917ED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ED" w:rsidRPr="001917ED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ED" w:rsidRPr="001917ED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практически неопасные</w:t>
            </w:r>
            <w:r w:rsidR="000E5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ED" w:rsidRPr="001917ED" w:rsidRDefault="003B08D8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17ED"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ED" w:rsidRPr="001917ED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7ED" w:rsidRPr="001917ED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917ED" w:rsidRPr="001917ED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23A5" w:rsidRPr="001917ED" w:rsidRDefault="001917ED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Отвал вскрышных пород № 4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Часть отвала вскрышных пород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смеси практически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1 секции склада базальта № 6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Часть отвала вскрышных пород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70E5A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11-000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-З-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tabs>
                <w:tab w:val="left" w:pos="993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Часть отвала вскрышных пород № 15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Вскрышные породы в смеси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ктически неопасные 20019099395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87208000000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Усть-Цилемский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Левкинская</w:t>
            </w:r>
            <w:proofErr w:type="spell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 xml:space="preserve">АО «Боксит </w:t>
            </w:r>
            <w:proofErr w:type="spellStart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Тимана</w:t>
            </w:r>
            <w:proofErr w:type="spellEnd"/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70E5A" w:rsidRPr="001917ED" w:rsidRDefault="00C70E5A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ED">
              <w:rPr>
                <w:rFonts w:ascii="Times New Roman" w:hAnsi="Times New Roman" w:cs="Times New Roman"/>
                <w:sz w:val="20"/>
                <w:szCs w:val="20"/>
              </w:rPr>
              <w:t>169300, Республика Коми, г. Ухта, пр. Ленина, д. 26 Б</w:t>
            </w:r>
          </w:p>
        </w:tc>
      </w:tr>
      <w:tr w:rsidR="00C2781E" w:rsidRPr="00694FD5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81E" w:rsidRPr="009038CC" w:rsidRDefault="000E572C" w:rsidP="00C70E5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Саха (Якутия)</w:t>
            </w:r>
          </w:p>
        </w:tc>
      </w:tr>
      <w:tr w:rsidR="00C70E5A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14-004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З-</w:t>
            </w:r>
            <w:r w:rsidR="00723AE9"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Шламовый амбар </w:t>
            </w:r>
            <w:proofErr w:type="spellStart"/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</w:t>
            </w:r>
            <w:proofErr w:type="spellEnd"/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665И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Захоронени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="00C70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123A5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Шламы буровые при бурении, связанном с добычей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нефти, малоопасные 29112001394</w:t>
            </w:r>
            <w:r w:rsidR="00C70E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Растворы буровые при бурении нефтяных скважин отработанные малоопасные 29111001394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98631000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п. Заря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0E5A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ООО «Иркутская неф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тяная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компания»</w:t>
            </w:r>
          </w:p>
          <w:p w:rsidR="000E572C" w:rsidRPr="000E572C" w:rsidRDefault="000E572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 xml:space="preserve">664007, г. Иркутск, </w:t>
            </w:r>
            <w:proofErr w:type="spellStart"/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-кт</w:t>
            </w:r>
            <w:proofErr w:type="spellEnd"/>
            <w:r w:rsidRPr="000E572C">
              <w:rPr>
                <w:rFonts w:ascii="Times New Roman" w:hAnsi="Times New Roman" w:cs="Times New Roman"/>
                <w:sz w:val="20"/>
                <w:szCs w:val="20"/>
              </w:rPr>
              <w:t xml:space="preserve"> Большой Литейный, 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7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16E6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16E6" w:rsidRPr="002216E6" w:rsidRDefault="002216E6" w:rsidP="00C70E5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6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Республика Тыва</w:t>
            </w:r>
          </w:p>
        </w:tc>
      </w:tr>
      <w:tr w:rsidR="00C70E5A" w:rsidRPr="00063C29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-000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t xml:space="preserve"> </w:t>
            </w:r>
            <w:r w:rsidR="00723AE9" w:rsidRPr="00723AE9">
              <w:rPr>
                <w:rFonts w:ascii="Times New Roman" w:hAnsi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</w:tcPr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Полигон по обезвреживанию твердых бытовых отходов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</w:tcPr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Захоронение 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</w:tcPr>
          <w:p w:rsidR="002216E6" w:rsidRPr="00413F58" w:rsidRDefault="002216E6" w:rsidP="00B20BE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96C">
              <w:rPr>
                <w:rFonts w:ascii="Times New Roman" w:hAnsi="Times New Roman"/>
                <w:sz w:val="20"/>
                <w:szCs w:val="20"/>
              </w:rPr>
              <w:t>Отходы из жилищ 73</w:t>
            </w:r>
            <w:r>
              <w:rPr>
                <w:rFonts w:ascii="Times New Roman" w:hAnsi="Times New Roman"/>
                <w:sz w:val="20"/>
                <w:szCs w:val="20"/>
              </w:rPr>
              <w:t>110000000</w:t>
            </w:r>
            <w:r w:rsidR="00B20BE6">
              <w:rPr>
                <w:rFonts w:ascii="Times New Roman" w:hAnsi="Times New Roman"/>
                <w:sz w:val="20"/>
                <w:szCs w:val="20"/>
              </w:rPr>
              <w:t>;</w:t>
            </w:r>
            <w:r w:rsidRPr="0031296C">
              <w:rPr>
                <w:rFonts w:ascii="Times New Roman" w:hAnsi="Times New Roman"/>
                <w:sz w:val="20"/>
                <w:szCs w:val="20"/>
              </w:rPr>
              <w:t xml:space="preserve"> Отходы от уборки территории городских и сельских поселений, относящиеся к твердым коммунальным отходам 73120000000</w:t>
            </w:r>
            <w:r w:rsidR="00B20BE6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31296C">
              <w:rPr>
                <w:rFonts w:ascii="Times New Roman" w:hAnsi="Times New Roman"/>
                <w:sz w:val="20"/>
                <w:szCs w:val="20"/>
              </w:rPr>
              <w:t>Растительные отходы при уходе за газонами, цветниками, древесно-кустарниковыми посадками, относящиеся к твердым коммун</w:t>
            </w:r>
            <w:r>
              <w:rPr>
                <w:rFonts w:ascii="Times New Roman" w:hAnsi="Times New Roman"/>
                <w:sz w:val="20"/>
                <w:szCs w:val="20"/>
              </w:rPr>
              <w:t>альным отходам 73130000000</w:t>
            </w:r>
            <w:r w:rsidR="00B20BE6">
              <w:rPr>
                <w:rFonts w:ascii="Times New Roman" w:hAnsi="Times New Roman"/>
                <w:sz w:val="20"/>
                <w:szCs w:val="20"/>
              </w:rPr>
              <w:t>;</w:t>
            </w:r>
            <w:r w:rsidRPr="0031296C">
              <w:rPr>
                <w:rFonts w:ascii="Times New Roman" w:hAnsi="Times New Roman"/>
                <w:sz w:val="20"/>
                <w:szCs w:val="20"/>
              </w:rPr>
              <w:t xml:space="preserve"> Прочие твердые коммунальные отходы 73190000000</w:t>
            </w:r>
            <w:r w:rsidR="00B20BE6">
              <w:rPr>
                <w:rFonts w:ascii="Times New Roman" w:hAnsi="Times New Roman"/>
                <w:sz w:val="20"/>
                <w:szCs w:val="20"/>
              </w:rPr>
              <w:t>;</w:t>
            </w:r>
            <w:r w:rsidRPr="00312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1296C">
              <w:rPr>
                <w:rFonts w:ascii="Times New Roman" w:hAnsi="Times New Roman"/>
                <w:sz w:val="20"/>
                <w:szCs w:val="20"/>
              </w:rPr>
              <w:t>усор от офисных и бытовых помещений организаций несортированный (исключая крупногабаритный) 73310001724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F5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93401000000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</w:tcPr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Кызыл 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0E5A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МУП г. </w:t>
            </w:r>
            <w:r w:rsidRPr="007366CE">
              <w:rPr>
                <w:rFonts w:ascii="Times New Roman" w:hAnsi="Times New Roman"/>
                <w:sz w:val="20"/>
                <w:szCs w:val="20"/>
              </w:rPr>
              <w:t>Кызыла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  <w:r w:rsidRPr="00413F58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2216E6" w:rsidRPr="00413F58" w:rsidRDefault="002216E6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667005, Республика Тыва,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165</w:t>
            </w:r>
          </w:p>
        </w:tc>
      </w:tr>
      <w:tr w:rsidR="00086A0E" w:rsidRPr="00063C29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6A0E" w:rsidRPr="00086A0E" w:rsidRDefault="00086A0E" w:rsidP="00B20B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A0E">
              <w:rPr>
                <w:rFonts w:ascii="Times New Roman" w:hAnsi="Times New Roman" w:cs="Times New Roman"/>
                <w:b/>
                <w:sz w:val="20"/>
                <w:szCs w:val="20"/>
              </w:rPr>
              <w:t>Краснодарский край</w:t>
            </w:r>
          </w:p>
        </w:tc>
      </w:tr>
      <w:tr w:rsidR="00C70E5A" w:rsidRPr="00063C29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181717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23-001</w:t>
            </w:r>
            <w:r w:rsidR="00533837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10</w:t>
            </w: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-Х-</w:t>
            </w:r>
            <w:r w:rsidR="00723AE9" w:rsidRPr="00723AE9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181717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Навозохранилище</w:t>
            </w:r>
          </w:p>
        </w:tc>
        <w:tc>
          <w:tcPr>
            <w:tcW w:w="35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181717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Х</w:t>
            </w: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B20B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181717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Навоз КРС свежий 11211001334</w:t>
            </w:r>
            <w:r w:rsidR="00B20BE6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;</w:t>
            </w: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 xml:space="preserve">Навоз КРС перепревший </w:t>
            </w:r>
            <w:r w:rsidRPr="003E2D0E">
              <w:rPr>
                <w:rFonts w:ascii="Times New Roman" w:hAnsi="Times New Roman" w:cs="Times New Roman"/>
                <w:color w:val="181717"/>
                <w:sz w:val="20"/>
                <w:szCs w:val="24"/>
              </w:rPr>
              <w:t>11211002295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3234807002</w:t>
            </w:r>
          </w:p>
        </w:tc>
        <w:tc>
          <w:tcPr>
            <w:tcW w:w="44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D3123" w:rsidRPr="003E2D0E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пос. Прогресс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3123" w:rsidRDefault="006D312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ФКП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"</w:t>
            </w:r>
          </w:p>
          <w:p w:rsidR="006D3123" w:rsidRPr="003E2D0E" w:rsidRDefault="006D3123" w:rsidP="00B20B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352212, Краснодарский край, </w:t>
            </w:r>
            <w:proofErr w:type="spellStart"/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Новокубанский</w:t>
            </w:r>
            <w:proofErr w:type="spellEnd"/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р-н, п</w:t>
            </w:r>
            <w:r w:rsidR="007C371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</w:t>
            </w: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.</w:t>
            </w:r>
            <w:r w:rsidR="00533837"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Прогресс</w:t>
            </w: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ул.</w:t>
            </w:r>
            <w:r w:rsidR="00533837"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Мечникова</w:t>
            </w: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д. </w:t>
            </w:r>
            <w:r w:rsidRPr="003E2D0E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11</w:t>
            </w:r>
          </w:p>
        </w:tc>
      </w:tr>
      <w:tr w:rsidR="008123A5" w:rsidRPr="00063C29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23A5" w:rsidRPr="008123A5" w:rsidRDefault="008123A5" w:rsidP="00B20B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3A5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C70E5A" w:rsidRPr="0097455D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A5" w:rsidRPr="008123A5" w:rsidRDefault="008123A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>38-0023</w:t>
            </w:r>
            <w:r w:rsidR="003F16A0">
              <w:rPr>
                <w:rFonts w:ascii="Times New Roman" w:hAnsi="Times New Roman"/>
                <w:sz w:val="20"/>
                <w:szCs w:val="20"/>
              </w:rPr>
              <w:t>3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-З-</w:t>
            </w:r>
            <w:r w:rsidR="00B931F0">
              <w:t xml:space="preserve"> </w:t>
            </w:r>
            <w:r w:rsidR="00723AE9" w:rsidRPr="00723AE9">
              <w:rPr>
                <w:rFonts w:ascii="Times New Roman" w:hAnsi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A5" w:rsidRPr="008123A5" w:rsidRDefault="008123A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>Буровой шламовый амбар № 77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A5" w:rsidRPr="008123A5" w:rsidRDefault="00B931F0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8123A5" w:rsidRPr="008123A5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23A5" w:rsidRPr="008123A5" w:rsidRDefault="00B931F0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123A5" w:rsidRPr="008123A5">
              <w:rPr>
                <w:rFonts w:ascii="Times New Roman" w:hAnsi="Times New Roman" w:cs="Times New Roman"/>
                <w:sz w:val="20"/>
                <w:szCs w:val="20"/>
              </w:rPr>
              <w:t>ламы буровые при бурении, связанные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29112001394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A5" w:rsidRPr="008123A5" w:rsidRDefault="008123A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тсутству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A5" w:rsidRPr="008123A5" w:rsidRDefault="008123A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>25616000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3A5" w:rsidRPr="008123A5" w:rsidRDefault="008123A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 xml:space="preserve">пос. Преображенка </w:t>
            </w:r>
            <w:proofErr w:type="spellStart"/>
            <w:r w:rsidRPr="008123A5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8123A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8123A5" w:rsidRPr="008123A5" w:rsidRDefault="008123A5" w:rsidP="00C70E5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Верхнечонскнефтегаз</w:t>
            </w:r>
            <w:proofErr w:type="spellEnd"/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20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A0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АО «ВЧНГ»</w:t>
            </w:r>
            <w:r w:rsidR="00DF7A0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8123A5" w:rsidRPr="0097455D" w:rsidRDefault="008123A5" w:rsidP="00B20BE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664025</w:t>
            </w:r>
            <w:r w:rsidR="0097455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 w:rsidR="00B93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Иркутск, Проспект Большой Литейный, д.</w:t>
            </w:r>
            <w:r w:rsidR="00B93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0BE6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>38-0023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-З-</w:t>
            </w:r>
            <w:r>
              <w:t xml:space="preserve"> </w:t>
            </w:r>
            <w:r w:rsidRPr="00723AE9">
              <w:rPr>
                <w:rFonts w:ascii="Times New Roman" w:hAnsi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>Буровой шламовый амбар № 88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ахоронение отходов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ламы буровые при бурении, связанные с добычей сырой нефти, малоопасные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29112001394</w:t>
            </w: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сутству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8123A5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07" w:type="pct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>25616000</w:t>
            </w:r>
          </w:p>
        </w:tc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23A5">
              <w:rPr>
                <w:rFonts w:ascii="Times New Roman" w:hAnsi="Times New Roman"/>
                <w:sz w:val="20"/>
                <w:szCs w:val="20"/>
              </w:rPr>
              <w:t xml:space="preserve">пос. Преображенка </w:t>
            </w:r>
            <w:proofErr w:type="spellStart"/>
            <w:r w:rsidRPr="008123A5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8123A5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20BE6" w:rsidRPr="008123A5" w:rsidRDefault="00B20BE6" w:rsidP="00B20BE6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Верхнечонскнефтегаз</w:t>
            </w:r>
            <w:proofErr w:type="spellEnd"/>
            <w:r w:rsidRPr="008123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АО «ВЧНГ»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20BE6" w:rsidRPr="0097455D" w:rsidRDefault="00B20BE6" w:rsidP="00B20BE6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664025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Иркутск, Проспект Большой Литейный, 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123A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398C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398C" w:rsidRPr="00FC398C" w:rsidRDefault="00FC398C" w:rsidP="00B20B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98C">
              <w:rPr>
                <w:rFonts w:ascii="Times New Roman" w:hAnsi="Times New Roman" w:cs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C70E5A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7095" w:rsidRPr="00B931F0" w:rsidRDefault="001027A4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707095" w:rsidRPr="00707095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  <w:r w:rsidR="00707095" w:rsidRPr="007070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23A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3AE9"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</w:tcBorders>
            <w:shd w:val="clear" w:color="auto" w:fill="auto"/>
          </w:tcPr>
          <w:p w:rsidR="00707095" w:rsidRDefault="0070709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 отвал участка ОГР «Июньский»</w:t>
            </w:r>
          </w:p>
        </w:tc>
        <w:tc>
          <w:tcPr>
            <w:tcW w:w="359" w:type="pct"/>
            <w:tcBorders>
              <w:top w:val="single" w:sz="12" w:space="0" w:color="auto"/>
            </w:tcBorders>
            <w:shd w:val="clear" w:color="auto" w:fill="auto"/>
          </w:tcPr>
          <w:p w:rsidR="00707095" w:rsidRPr="00674E08" w:rsidRDefault="0070709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Хранение </w:t>
            </w:r>
            <w:r w:rsidRPr="00674E08">
              <w:rPr>
                <w:rFonts w:ascii="Times New Roman" w:hAnsi="Times New Roman"/>
                <w:sz w:val="18"/>
                <w:szCs w:val="18"/>
              </w:rPr>
              <w:t>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</w:tcPr>
          <w:p w:rsidR="00707095" w:rsidRPr="00FF1010" w:rsidRDefault="00707095" w:rsidP="00B20BE6">
            <w:pPr>
              <w:pStyle w:val="ac"/>
              <w:adjustRightInd w:val="0"/>
              <w:spacing w:line="240" w:lineRule="auto"/>
              <w:rPr>
                <w:rStyle w:val="a7"/>
                <w:rFonts w:eastAsiaTheme="minorHAnsi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A5B8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скрышные породы в смеси практически неопасные</w:t>
            </w:r>
            <w:r w:rsidR="00B20BE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095" w:rsidRPr="00674E08" w:rsidRDefault="00FC398C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707095">
              <w:rPr>
                <w:rFonts w:ascii="Times New Roman" w:hAnsi="Times New Roman"/>
                <w:sz w:val="18"/>
                <w:szCs w:val="18"/>
              </w:rPr>
              <w:t>меется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707095" w:rsidRPr="00674E08" w:rsidRDefault="0070709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32202855002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:rsidR="00707095" w:rsidRPr="00674E08" w:rsidRDefault="00707095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Апрелька</w:t>
            </w:r>
            <w:proofErr w:type="spellEnd"/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398C" w:rsidRPr="00FC398C" w:rsidRDefault="00FC398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98C">
              <w:rPr>
                <w:rFonts w:ascii="Times New Roman" w:hAnsi="Times New Roman" w:cs="Times New Roman"/>
                <w:sz w:val="20"/>
                <w:szCs w:val="20"/>
              </w:rPr>
              <w:t>АО разрез «</w:t>
            </w:r>
            <w:proofErr w:type="spellStart"/>
            <w:r w:rsidRPr="00FC398C">
              <w:rPr>
                <w:rFonts w:ascii="Times New Roman" w:hAnsi="Times New Roman" w:cs="Times New Roman"/>
                <w:sz w:val="20"/>
                <w:szCs w:val="20"/>
              </w:rPr>
              <w:t>Шестаки</w:t>
            </w:r>
            <w:proofErr w:type="spellEnd"/>
            <w:r w:rsidRPr="00FC39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07095" w:rsidRPr="00B931F0" w:rsidRDefault="00FC398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98C">
              <w:rPr>
                <w:rFonts w:ascii="Times New Roman" w:hAnsi="Times New Roman" w:cs="Times New Roman"/>
                <w:sz w:val="20"/>
                <w:szCs w:val="20"/>
              </w:rPr>
              <w:t>652780, Кемеровская обл., г. Гурьевск</w:t>
            </w:r>
          </w:p>
        </w:tc>
      </w:tr>
      <w:tr w:rsidR="00C70E5A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A82809" w:rsidRPr="00B931F0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7A4">
              <w:rPr>
                <w:rFonts w:ascii="Times New Roman" w:hAnsi="Times New Roman" w:cs="Times New Roman"/>
                <w:sz w:val="20"/>
                <w:szCs w:val="20"/>
              </w:rPr>
              <w:t>42-0044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3AE9">
              <w:rPr>
                <w:rFonts w:ascii="Times New Roman" w:hAnsi="Times New Roman" w:cs="Times New Roman"/>
                <w:sz w:val="20"/>
                <w:szCs w:val="20"/>
              </w:rPr>
              <w:t>-Х-</w:t>
            </w:r>
            <w:r w:rsidR="00723AE9"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shd w:val="clear" w:color="auto" w:fill="auto"/>
          </w:tcPr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809">
              <w:rPr>
                <w:rFonts w:ascii="Times New Roman" w:hAnsi="Times New Roman"/>
                <w:sz w:val="20"/>
                <w:szCs w:val="20"/>
              </w:rPr>
              <w:t>Внещний</w:t>
            </w:r>
            <w:proofErr w:type="spellEnd"/>
            <w:r w:rsidRPr="00A82809">
              <w:rPr>
                <w:rFonts w:ascii="Times New Roman" w:hAnsi="Times New Roman"/>
                <w:sz w:val="20"/>
                <w:szCs w:val="20"/>
              </w:rPr>
              <w:t xml:space="preserve"> отвал </w:t>
            </w:r>
            <w:proofErr w:type="spellStart"/>
            <w:r w:rsidRPr="00A82809">
              <w:rPr>
                <w:rFonts w:ascii="Times New Roman" w:hAnsi="Times New Roman"/>
                <w:sz w:val="20"/>
                <w:szCs w:val="20"/>
              </w:rPr>
              <w:t>Ускатский</w:t>
            </w:r>
            <w:proofErr w:type="spellEnd"/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</w:tcPr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809">
              <w:rPr>
                <w:rFonts w:ascii="Times New Roman" w:hAnsi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A82809" w:rsidRPr="00A82809" w:rsidRDefault="00A82809" w:rsidP="00B20BE6">
            <w:pPr>
              <w:pStyle w:val="ac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828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Вскрышные породы в смеси практически неопасные</w:t>
            </w:r>
            <w:r w:rsidR="00B20B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82809">
              <w:rPr>
                <w:rStyle w:val="a7"/>
                <w:rFonts w:eastAsiaTheme="minorHAnsi"/>
                <w:lang w:eastAsia="ru-RU"/>
              </w:rPr>
              <w:t>20019099395</w:t>
            </w:r>
          </w:p>
        </w:tc>
        <w:tc>
          <w:tcPr>
            <w:tcW w:w="38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A82809">
              <w:rPr>
                <w:rFonts w:ascii="Times New Roman" w:hAnsi="Times New Roman"/>
                <w:sz w:val="20"/>
                <w:szCs w:val="20"/>
              </w:rPr>
              <w:t>меется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809">
              <w:rPr>
                <w:rFonts w:ascii="Times New Roman" w:hAnsi="Times New Roman"/>
                <w:sz w:val="20"/>
                <w:szCs w:val="20"/>
              </w:rPr>
              <w:t>32751000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82809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A82809">
              <w:rPr>
                <w:rFonts w:ascii="Times New Roman" w:hAnsi="Times New Roman"/>
                <w:sz w:val="20"/>
                <w:szCs w:val="20"/>
              </w:rPr>
              <w:t>. Краснобродский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809">
              <w:rPr>
                <w:rFonts w:ascii="Times New Roman" w:hAnsi="Times New Roman"/>
                <w:sz w:val="20"/>
                <w:szCs w:val="20"/>
              </w:rPr>
              <w:t>ОАО «Угольная компания «</w:t>
            </w:r>
            <w:proofErr w:type="spellStart"/>
            <w:r w:rsidRPr="00A82809">
              <w:rPr>
                <w:rFonts w:ascii="Times New Roman" w:hAnsi="Times New Roman"/>
                <w:sz w:val="20"/>
                <w:szCs w:val="20"/>
              </w:rPr>
              <w:t>Кузбассразрезуголь</w:t>
            </w:r>
            <w:proofErr w:type="spellEnd"/>
            <w:r w:rsidRPr="00A82809">
              <w:rPr>
                <w:rFonts w:ascii="Times New Roman" w:hAnsi="Times New Roman"/>
                <w:sz w:val="20"/>
                <w:szCs w:val="20"/>
              </w:rPr>
              <w:t>» (филиал «Краснобродский угольный разрез» (</w:t>
            </w:r>
            <w:proofErr w:type="spellStart"/>
            <w:r w:rsidRPr="00A82809">
              <w:rPr>
                <w:rFonts w:ascii="Times New Roman" w:hAnsi="Times New Roman"/>
                <w:sz w:val="20"/>
                <w:szCs w:val="20"/>
              </w:rPr>
              <w:t>Краснобродское</w:t>
            </w:r>
            <w:proofErr w:type="spellEnd"/>
            <w:r w:rsidRPr="00A82809">
              <w:rPr>
                <w:rFonts w:ascii="Times New Roman" w:hAnsi="Times New Roman"/>
                <w:sz w:val="20"/>
                <w:szCs w:val="20"/>
              </w:rPr>
              <w:t xml:space="preserve"> поле)</w:t>
            </w:r>
            <w:r w:rsidR="00DE68E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82809" w:rsidRPr="00A82809" w:rsidRDefault="00A82809" w:rsidP="00C70E5A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2809">
              <w:rPr>
                <w:rFonts w:ascii="Times New Roman" w:hAnsi="Times New Roman"/>
                <w:sz w:val="20"/>
                <w:szCs w:val="20"/>
              </w:rPr>
              <w:t xml:space="preserve">650054, Кемеровская область, г. Кемерово, Пионерский бульвар,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A82809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</w:tr>
      <w:tr w:rsidR="005553EC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553EC" w:rsidRPr="005553EC" w:rsidRDefault="005553EC" w:rsidP="00B20BE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EC">
              <w:rPr>
                <w:rFonts w:ascii="Times New Roman" w:hAnsi="Times New Roman"/>
                <w:b/>
                <w:sz w:val="20"/>
                <w:szCs w:val="20"/>
              </w:rPr>
              <w:t>Новосибирская область</w:t>
            </w:r>
          </w:p>
        </w:tc>
      </w:tr>
      <w:tr w:rsidR="00C70E5A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53EC" w:rsidRPr="006F38D4" w:rsidRDefault="005553E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54-00038-</w:t>
            </w: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Х-</w:t>
            </w:r>
            <w:r w:rsidR="00723AE9"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EC" w:rsidRPr="006F38D4" w:rsidRDefault="005553EC" w:rsidP="00C70E5A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F38D4">
              <w:rPr>
                <w:rFonts w:ascii="Times New Roman" w:hAnsi="Times New Roman" w:cs="Times New Roman"/>
                <w:bCs/>
              </w:rPr>
              <w:lastRenderedPageBreak/>
              <w:t xml:space="preserve">Отвал вскрышных </w:t>
            </w:r>
            <w:r w:rsidRPr="006F38D4">
              <w:rPr>
                <w:rFonts w:ascii="Times New Roman" w:hAnsi="Times New Roman" w:cs="Times New Roman"/>
                <w:bCs/>
              </w:rPr>
              <w:lastRenderedPageBreak/>
              <w:t>пород карьера глинистых сланцев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EC" w:rsidRPr="006F38D4" w:rsidRDefault="005553EC" w:rsidP="00C7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Хранение </w:t>
            </w: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EC" w:rsidRPr="006F38D4" w:rsidRDefault="005553EC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Связные вскрышные породы в смеси практически </w:t>
            </w: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неопасные</w:t>
            </w:r>
            <w:r w:rsidR="00B20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20013099395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EC" w:rsidRPr="006F38D4" w:rsidRDefault="00DD7E14" w:rsidP="00C7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</w:t>
            </w:r>
            <w:r w:rsidR="005553EC"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EC" w:rsidRPr="006F38D4" w:rsidRDefault="005553EC" w:rsidP="00C7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50412000000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3EC" w:rsidRPr="006F38D4" w:rsidRDefault="005553EC" w:rsidP="00C7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Искитим</w:t>
            </w:r>
            <w:proofErr w:type="spellEnd"/>
          </w:p>
        </w:tc>
        <w:tc>
          <w:tcPr>
            <w:tcW w:w="94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553EC" w:rsidRPr="006F38D4" w:rsidRDefault="005553EC" w:rsidP="00C70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 xml:space="preserve"> карьер»</w:t>
            </w:r>
          </w:p>
          <w:p w:rsidR="005553EC" w:rsidRPr="006F38D4" w:rsidRDefault="005553EC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633209, Новосибирская обл., г. </w:t>
            </w:r>
            <w:proofErr w:type="spellStart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, ул. Заводская, д. 1а</w:t>
            </w:r>
          </w:p>
        </w:tc>
      </w:tr>
      <w:tr w:rsidR="00B20BE6" w:rsidRPr="00B931F0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0BE6" w:rsidRPr="006F38D4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54-00039-Х-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F38D4">
              <w:rPr>
                <w:rFonts w:ascii="Times New Roman" w:hAnsi="Times New Roman" w:cs="Times New Roman"/>
                <w:bCs/>
              </w:rPr>
              <w:t>Отвал вскрышных пород карьера известняка № 2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Связные 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20013099395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50412000000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Искитим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 xml:space="preserve"> карьер»</w:t>
            </w:r>
          </w:p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 xml:space="preserve">633209, Новосибирская обл., г. </w:t>
            </w:r>
            <w:proofErr w:type="spellStart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, ул. Заводская, д. 1а</w:t>
            </w:r>
          </w:p>
        </w:tc>
      </w:tr>
      <w:tr w:rsidR="00B20BE6" w:rsidRPr="00B931F0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20BE6" w:rsidRPr="006F38D4" w:rsidRDefault="00B20BE6" w:rsidP="00B20BE6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54-00040-Х-</w:t>
            </w:r>
            <w:r w:rsidRPr="00723AE9">
              <w:rPr>
                <w:rFonts w:ascii="Times New Roman" w:hAnsi="Times New Roman" w:cs="Times New Roman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6F38D4">
              <w:rPr>
                <w:rFonts w:ascii="Times New Roman" w:hAnsi="Times New Roman" w:cs="Times New Roman"/>
                <w:bCs/>
              </w:rPr>
              <w:t>Отвал вскрышных пород карьера известняка № 3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Связные вскрышные породы в смеси практически неопасные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20013099395</w:t>
            </w:r>
          </w:p>
        </w:tc>
        <w:tc>
          <w:tcPr>
            <w:tcW w:w="38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50412000000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</w:t>
            </w:r>
            <w:proofErr w:type="spellStart"/>
            <w:r w:rsidRPr="006F38D4">
              <w:rPr>
                <w:rFonts w:ascii="Times New Roman" w:hAnsi="Times New Roman" w:cs="Times New Roman"/>
                <w:bCs/>
                <w:sz w:val="20"/>
                <w:szCs w:val="20"/>
              </w:rPr>
              <w:t>Искитим</w:t>
            </w:r>
            <w:proofErr w:type="spellEnd"/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Чернореченский</w:t>
            </w:r>
            <w:proofErr w:type="spellEnd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 xml:space="preserve"> карьер»</w:t>
            </w:r>
          </w:p>
          <w:p w:rsidR="00B20BE6" w:rsidRPr="006F38D4" w:rsidRDefault="00B20BE6" w:rsidP="00B20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F38D4">
              <w:rPr>
                <w:rFonts w:ascii="Times New Roman" w:hAnsi="Times New Roman" w:cs="Times New Roman"/>
                <w:sz w:val="20"/>
                <w:szCs w:val="20"/>
              </w:rPr>
              <w:t xml:space="preserve">633209, Новосибирская обл., г. </w:t>
            </w:r>
            <w:proofErr w:type="spellStart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Искитим</w:t>
            </w:r>
            <w:proofErr w:type="spellEnd"/>
            <w:r w:rsidRPr="006F38D4">
              <w:rPr>
                <w:rFonts w:ascii="Times New Roman" w:hAnsi="Times New Roman" w:cs="Times New Roman"/>
                <w:sz w:val="20"/>
                <w:szCs w:val="20"/>
              </w:rPr>
              <w:t>, ул. Заводская, д. 1а</w:t>
            </w:r>
          </w:p>
        </w:tc>
      </w:tr>
      <w:tr w:rsidR="007E169F" w:rsidRPr="00063C29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3323F8" w:rsidRDefault="00640B61" w:rsidP="00B20BE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Рязанская область</w:t>
            </w:r>
          </w:p>
        </w:tc>
      </w:tr>
      <w:tr w:rsidR="00C70E5A" w:rsidRPr="00063C29" w:rsidTr="00B20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" w:space="0" w:color="000000"/>
            </w:tcBorders>
            <w:shd w:val="clear" w:color="auto" w:fill="auto"/>
          </w:tcPr>
          <w:p w:rsidR="00640B61" w:rsidRPr="006F38D4" w:rsidRDefault="00640B61" w:rsidP="00C70E5A">
            <w:pPr>
              <w:pStyle w:val="af2"/>
              <w:autoSpaceDE w:val="0"/>
              <w:adjustRightInd w:val="0"/>
              <w:rPr>
                <w:rFonts w:ascii="Times New Roman" w:eastAsia="Times New Roman CYR" w:hAnsi="Times New Roman"/>
                <w:szCs w:val="20"/>
              </w:rPr>
            </w:pPr>
            <w:r w:rsidRPr="006F38D4">
              <w:rPr>
                <w:rFonts w:ascii="Times New Roman" w:eastAsia="Times New Roman" w:hAnsi="Times New Roman"/>
                <w:szCs w:val="20"/>
                <w:lang w:val="en-US"/>
              </w:rPr>
              <w:t>62-0004</w:t>
            </w:r>
            <w:r w:rsidRPr="006F38D4">
              <w:rPr>
                <w:rFonts w:ascii="Times New Roman" w:eastAsia="Times New Roman" w:hAnsi="Times New Roman"/>
                <w:szCs w:val="20"/>
              </w:rPr>
              <w:t>1</w:t>
            </w:r>
            <w:r w:rsidRPr="006F38D4">
              <w:rPr>
                <w:rFonts w:ascii="Times New Roman" w:eastAsia="Times New Roman" w:hAnsi="Times New Roman"/>
                <w:szCs w:val="20"/>
                <w:lang w:val="en-US"/>
              </w:rPr>
              <w:t>-</w:t>
            </w:r>
            <w:r w:rsidRPr="006F38D4">
              <w:rPr>
                <w:rFonts w:ascii="Times New Roman" w:eastAsia="Times New Roman" w:hAnsi="Times New Roman"/>
                <w:szCs w:val="20"/>
              </w:rPr>
              <w:t>З</w:t>
            </w:r>
            <w:r w:rsidRPr="006F38D4">
              <w:rPr>
                <w:rFonts w:ascii="Times New Roman" w:eastAsia="Times New Roman CYR" w:hAnsi="Times New Roman"/>
                <w:szCs w:val="20"/>
              </w:rPr>
              <w:t>-</w:t>
            </w:r>
            <w:r w:rsidR="00723AE9" w:rsidRPr="00723AE9">
              <w:rPr>
                <w:rFonts w:ascii="Times New Roman" w:eastAsia="Times New Roman CYR" w:hAnsi="Times New Roman"/>
                <w:szCs w:val="20"/>
              </w:rPr>
              <w:t>00565-291218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B61" w:rsidRPr="006F38D4" w:rsidRDefault="00640B61" w:rsidP="00C70E5A">
            <w:pPr>
              <w:pStyle w:val="af2"/>
              <w:autoSpaceDE w:val="0"/>
              <w:adjustRightInd w:val="0"/>
              <w:rPr>
                <w:rFonts w:ascii="Times New Roman" w:eastAsia="Times New Roman CYR" w:hAnsi="Times New Roman"/>
                <w:szCs w:val="20"/>
              </w:rPr>
            </w:pPr>
            <w:r w:rsidRPr="006F38D4">
              <w:rPr>
                <w:rFonts w:ascii="Times New Roman" w:eastAsia="Times New Roman CYR" w:hAnsi="Times New Roman"/>
                <w:szCs w:val="20"/>
              </w:rPr>
              <w:t>Специально оборудованный объект захоронения твердых коммунальных отходов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B61" w:rsidRPr="006F38D4" w:rsidRDefault="00640B61" w:rsidP="00C70E5A">
            <w:pPr>
              <w:pStyle w:val="af2"/>
              <w:autoSpaceDE w:val="0"/>
              <w:adjustRightInd w:val="0"/>
              <w:rPr>
                <w:rFonts w:ascii="Times New Roman" w:eastAsia="Times New Roman CYR" w:hAnsi="Times New Roman"/>
                <w:szCs w:val="20"/>
              </w:rPr>
            </w:pPr>
            <w:r w:rsidRPr="006F38D4">
              <w:rPr>
                <w:rFonts w:ascii="Times New Roman" w:eastAsia="Times New Roman CYR" w:hAnsi="Times New Roman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B61" w:rsidRPr="006F38D4" w:rsidRDefault="004C5CF3" w:rsidP="00B20BE6">
            <w:pPr>
              <w:pStyle w:val="af2"/>
              <w:autoSpaceDE w:val="0"/>
              <w:adjustRightIn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</w:t>
            </w:r>
            <w:r w:rsidR="00640B61" w:rsidRPr="006F38D4">
              <w:rPr>
                <w:rFonts w:ascii="Times New Roman" w:hAnsi="Times New Roman"/>
                <w:szCs w:val="20"/>
              </w:rPr>
              <w:t>усор и смет уличный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73120001724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М</w:t>
            </w:r>
            <w:r w:rsidR="00640B61" w:rsidRPr="006F38D4">
              <w:rPr>
                <w:rFonts w:ascii="Times New Roman" w:hAnsi="Times New Roman"/>
                <w:szCs w:val="20"/>
              </w:rPr>
              <w:t>усор от офисных и бытовых помещений организаций несортированный (исключая крупногабаритный)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73310001724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М</w:t>
            </w:r>
            <w:r w:rsidR="00640B61" w:rsidRPr="006F38D4">
              <w:rPr>
                <w:rFonts w:ascii="Times New Roman" w:hAnsi="Times New Roman"/>
                <w:szCs w:val="20"/>
              </w:rPr>
              <w:t>усор от офисных и бытовых помещений организаций практически неопасный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73310002725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М</w:t>
            </w:r>
            <w:r w:rsidR="00640B61" w:rsidRPr="006F38D4">
              <w:rPr>
                <w:rFonts w:ascii="Times New Roman" w:hAnsi="Times New Roman"/>
                <w:szCs w:val="20"/>
              </w:rPr>
              <w:t>усор и смет от уборки складских помещений малоопасный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73322001724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С</w:t>
            </w:r>
            <w:r w:rsidR="00640B61" w:rsidRPr="006F38D4">
              <w:rPr>
                <w:rFonts w:ascii="Times New Roman" w:hAnsi="Times New Roman"/>
                <w:szCs w:val="20"/>
              </w:rPr>
              <w:t>мет с территории предприятия малоопасный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73339001714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тходы (мусор) от уборки территории и помещений объектов оптово-розничной торговли продовольственными товарами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73510001725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М</w:t>
            </w:r>
            <w:r w:rsidR="00640B61" w:rsidRPr="006F38D4">
              <w:rPr>
                <w:rFonts w:ascii="Times New Roman" w:hAnsi="Times New Roman"/>
                <w:szCs w:val="20"/>
              </w:rPr>
              <w:t>усор от сноса и разборки зданий несортированный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81290101724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 xml:space="preserve">тходы обезвреживания медицинских отходов классов Б и В (кроме биологических) вакуумным </w:t>
            </w:r>
            <w:proofErr w:type="spellStart"/>
            <w:r w:rsidR="00640B61" w:rsidRPr="006F38D4">
              <w:rPr>
                <w:rFonts w:ascii="Times New Roman" w:hAnsi="Times New Roman"/>
                <w:szCs w:val="20"/>
              </w:rPr>
              <w:t>автоклавированием</w:t>
            </w:r>
            <w:proofErr w:type="spellEnd"/>
            <w:r w:rsidR="00640B61" w:rsidRPr="006F38D4">
              <w:rPr>
                <w:rFonts w:ascii="Times New Roman" w:hAnsi="Times New Roman"/>
                <w:szCs w:val="20"/>
              </w:rPr>
              <w:t xml:space="preserve"> насыщенным водяным паром измельченные, </w:t>
            </w:r>
            <w:proofErr w:type="spellStart"/>
            <w:r w:rsidR="00640B61" w:rsidRPr="006F38D4">
              <w:rPr>
                <w:rFonts w:ascii="Times New Roman" w:hAnsi="Times New Roman"/>
                <w:szCs w:val="20"/>
              </w:rPr>
              <w:t>компактированные</w:t>
            </w:r>
            <w:proofErr w:type="spellEnd"/>
            <w:r w:rsidR="00640B61" w:rsidRPr="006F38D4">
              <w:rPr>
                <w:rFonts w:ascii="Times New Roman" w:hAnsi="Times New Roman"/>
                <w:szCs w:val="20"/>
              </w:rPr>
              <w:t>, содержащие преимущественно текстиль, резину, бумагу, практически неопасные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74784351715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П</w:t>
            </w:r>
            <w:r w:rsidR="00640B61" w:rsidRPr="006F38D4">
              <w:rPr>
                <w:rFonts w:ascii="Times New Roman" w:hAnsi="Times New Roman"/>
                <w:szCs w:val="20"/>
              </w:rPr>
              <w:t>ищевые отходы кухонь и организаций общественного питания несортированные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73610001305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тходы (мусор) от уборки территории и помещений учебно-воспитательных учреждений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73710001725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тходы от уборки территорий кладбищ, колумбариев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73120003725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 xml:space="preserve">тходы из </w:t>
            </w:r>
            <w:proofErr w:type="spellStart"/>
            <w:r w:rsidR="00640B61" w:rsidRPr="006F38D4">
              <w:rPr>
                <w:rFonts w:ascii="Times New Roman" w:hAnsi="Times New Roman"/>
                <w:szCs w:val="20"/>
              </w:rPr>
              <w:t>жироотделителей</w:t>
            </w:r>
            <w:proofErr w:type="spellEnd"/>
            <w:r w:rsidR="00640B61" w:rsidRPr="006F38D4">
              <w:rPr>
                <w:rFonts w:ascii="Times New Roman" w:hAnsi="Times New Roman"/>
                <w:szCs w:val="20"/>
              </w:rPr>
              <w:t>, содержащие животные жировые продукты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30119523394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брезь</w:t>
            </w:r>
            <w:proofErr w:type="spellEnd"/>
            <w:r w:rsidR="00640B61" w:rsidRPr="006F38D4">
              <w:rPr>
                <w:rFonts w:ascii="Times New Roman" w:hAnsi="Times New Roman"/>
                <w:szCs w:val="20"/>
              </w:rPr>
              <w:t xml:space="preserve"> разнородной древесины (например, содержащая </w:t>
            </w:r>
            <w:proofErr w:type="spellStart"/>
            <w:r w:rsidR="00640B61" w:rsidRPr="006F38D4">
              <w:rPr>
                <w:rFonts w:ascii="Times New Roman" w:hAnsi="Times New Roman"/>
                <w:szCs w:val="20"/>
              </w:rPr>
              <w:t>обрезь</w:t>
            </w:r>
            <w:proofErr w:type="spellEnd"/>
            <w:r w:rsidR="00640B61" w:rsidRPr="006F38D4">
              <w:rPr>
                <w:rFonts w:ascii="Times New Roman" w:hAnsi="Times New Roman"/>
                <w:szCs w:val="20"/>
              </w:rPr>
              <w:t xml:space="preserve"> древесно-стружечных и/или древесно-волокнистых плит)</w:t>
            </w:r>
            <w:r w:rsidRPr="006F38D4">
              <w:rPr>
                <w:rFonts w:ascii="Times New Roman" w:eastAsia="Times New Roman CYR" w:hAnsi="Times New Roman"/>
                <w:szCs w:val="20"/>
              </w:rPr>
              <w:t xml:space="preserve"> 30531342214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П</w:t>
            </w:r>
            <w:r w:rsidR="00640B61" w:rsidRPr="006F38D4">
              <w:rPr>
                <w:rFonts w:ascii="Times New Roman" w:hAnsi="Times New Roman"/>
                <w:szCs w:val="20"/>
              </w:rPr>
              <w:t>ыль (порошок) от шлифования черных металлов с содержанием металла 50% и более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36122101424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тходы абразивной обработки поверхности черных металлов с содержанием оксидов металлов 50% и более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36122931404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пилки разнородной древесины (например, содержащие опилки древесно-стружечных и/или древесно-волокнистых плит)</w:t>
            </w:r>
            <w:r w:rsidRPr="006F38D4">
              <w:rPr>
                <w:rFonts w:ascii="Times New Roman" w:eastAsia="Times New Roman CYR" w:hAnsi="Times New Roman"/>
                <w:szCs w:val="20"/>
              </w:rPr>
              <w:t xml:space="preserve"> 30531312434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бувь кожаная рабочая, утратившая потребительские свойства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40310100524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 xml:space="preserve">тходы, </w:t>
            </w:r>
            <w:r w:rsidR="00640B61" w:rsidRPr="006F38D4">
              <w:rPr>
                <w:rFonts w:ascii="Times New Roman" w:hAnsi="Times New Roman"/>
                <w:szCs w:val="20"/>
              </w:rPr>
              <w:lastRenderedPageBreak/>
              <w:t>содержащие незагрязненные черные металлы (в том числе чугунную и/или стальную пыль), несортированные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46101003204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тходы из жилищ несортированные (исключая крупногабаритные)</w:t>
            </w:r>
            <w:r w:rsidRPr="006F38D4">
              <w:rPr>
                <w:rFonts w:ascii="Times New Roman" w:eastAsia="Times New Roman CYR" w:hAnsi="Times New Roman"/>
                <w:szCs w:val="20"/>
              </w:rPr>
              <w:t xml:space="preserve"> 73111001724</w:t>
            </w:r>
            <w:r w:rsidR="00B20BE6">
              <w:rPr>
                <w:rFonts w:ascii="Times New Roman" w:eastAsia="Times New Roman CYR" w:hAnsi="Times New Roman"/>
                <w:szCs w:val="20"/>
              </w:rPr>
              <w:t xml:space="preserve">; </w:t>
            </w:r>
            <w:r>
              <w:rPr>
                <w:rFonts w:ascii="Times New Roman" w:hAnsi="Times New Roman"/>
                <w:szCs w:val="20"/>
              </w:rPr>
              <w:t>О</w:t>
            </w:r>
            <w:r w:rsidR="00640B61" w:rsidRPr="006F38D4">
              <w:rPr>
                <w:rFonts w:ascii="Times New Roman" w:hAnsi="Times New Roman"/>
                <w:szCs w:val="20"/>
              </w:rPr>
              <w:t>тходы шлаковаты незагрязненные</w:t>
            </w:r>
            <w:r w:rsidR="00B20BE6">
              <w:rPr>
                <w:rFonts w:ascii="Times New Roman" w:hAnsi="Times New Roman"/>
                <w:szCs w:val="20"/>
              </w:rPr>
              <w:t xml:space="preserve"> </w:t>
            </w:r>
            <w:r w:rsidRPr="006F38D4">
              <w:rPr>
                <w:rFonts w:ascii="Times New Roman" w:eastAsia="Times New Roman CYR" w:hAnsi="Times New Roman"/>
                <w:szCs w:val="20"/>
              </w:rPr>
              <w:t>45711101204</w:t>
            </w:r>
          </w:p>
        </w:tc>
        <w:tc>
          <w:tcPr>
            <w:tcW w:w="389" w:type="pct"/>
            <w:gridSpan w:val="2"/>
            <w:tcBorders>
              <w:top w:val="single" w:sz="12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B61" w:rsidRPr="006F38D4" w:rsidRDefault="00640B61" w:rsidP="00C70E5A">
            <w:pPr>
              <w:pStyle w:val="af2"/>
              <w:adjustRightInd w:val="0"/>
              <w:rPr>
                <w:rFonts w:ascii="Times New Roman" w:hAnsi="Times New Roman"/>
                <w:szCs w:val="20"/>
              </w:rPr>
            </w:pPr>
            <w:r w:rsidRPr="006F38D4">
              <w:rPr>
                <w:rFonts w:ascii="Times New Roman" w:hAnsi="Times New Roman"/>
                <w:szCs w:val="20"/>
              </w:rPr>
              <w:lastRenderedPageBreak/>
              <w:t>Отсутствует</w:t>
            </w:r>
          </w:p>
        </w:tc>
        <w:tc>
          <w:tcPr>
            <w:tcW w:w="407" w:type="pct"/>
            <w:gridSpan w:val="2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B61" w:rsidRPr="006F38D4" w:rsidRDefault="00664455" w:rsidP="00B20BE6">
            <w:pPr>
              <w:pStyle w:val="af2"/>
              <w:adjustRightInd w:val="0"/>
              <w:rPr>
                <w:rFonts w:ascii="Times New Roman" w:hAnsi="Times New Roman"/>
                <w:szCs w:val="20"/>
              </w:rPr>
            </w:pPr>
            <w:r w:rsidRPr="006F38D4">
              <w:rPr>
                <w:rFonts w:ascii="Times New Roman" w:hAnsi="Times New Roman"/>
                <w:szCs w:val="20"/>
              </w:rPr>
              <w:t>61626436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B61" w:rsidRPr="006F38D4" w:rsidRDefault="00640B61" w:rsidP="00C70E5A">
            <w:pPr>
              <w:pStyle w:val="af2"/>
              <w:adjustRightInd w:val="0"/>
              <w:rPr>
                <w:rFonts w:ascii="Times New Roman" w:hAnsi="Times New Roman"/>
                <w:szCs w:val="20"/>
              </w:rPr>
            </w:pPr>
            <w:r w:rsidRPr="006F38D4">
              <w:rPr>
                <w:rFonts w:ascii="Times New Roman" w:hAnsi="Times New Roman"/>
                <w:szCs w:val="20"/>
              </w:rPr>
              <w:t xml:space="preserve">с. </w:t>
            </w:r>
            <w:proofErr w:type="spellStart"/>
            <w:r w:rsidRPr="006F38D4">
              <w:rPr>
                <w:rFonts w:ascii="Times New Roman" w:hAnsi="Times New Roman"/>
                <w:szCs w:val="20"/>
              </w:rPr>
              <w:t>Воропаевка</w:t>
            </w:r>
            <w:proofErr w:type="spellEnd"/>
          </w:p>
        </w:tc>
        <w:tc>
          <w:tcPr>
            <w:tcW w:w="946" w:type="pct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2" w:space="0" w:color="auto"/>
            </w:tcBorders>
            <w:shd w:val="clear" w:color="auto" w:fill="auto"/>
          </w:tcPr>
          <w:p w:rsidR="00640B61" w:rsidRPr="006F38D4" w:rsidRDefault="00640B61" w:rsidP="00C70E5A">
            <w:pPr>
              <w:pStyle w:val="af2"/>
              <w:adjustRightInd w:val="0"/>
              <w:rPr>
                <w:rFonts w:ascii="Times New Roman" w:hAnsi="Times New Roman"/>
                <w:szCs w:val="20"/>
              </w:rPr>
            </w:pPr>
            <w:r w:rsidRPr="006F38D4">
              <w:rPr>
                <w:rFonts w:ascii="Times New Roman" w:hAnsi="Times New Roman"/>
                <w:szCs w:val="20"/>
              </w:rPr>
              <w:t>ООО «Веста»</w:t>
            </w:r>
          </w:p>
          <w:p w:rsidR="006B678F" w:rsidRPr="006F38D4" w:rsidRDefault="006B678F" w:rsidP="00B20BE6">
            <w:pPr>
              <w:pStyle w:val="af2"/>
              <w:adjustRightInd w:val="0"/>
              <w:rPr>
                <w:rFonts w:ascii="Times New Roman" w:hAnsi="Times New Roman"/>
                <w:szCs w:val="20"/>
              </w:rPr>
            </w:pPr>
            <w:r w:rsidRPr="006F38D4">
              <w:rPr>
                <w:rFonts w:ascii="Times New Roman" w:hAnsi="Times New Roman"/>
                <w:szCs w:val="20"/>
              </w:rPr>
              <w:t xml:space="preserve">391480, Рязанская область, </w:t>
            </w:r>
            <w:proofErr w:type="spellStart"/>
            <w:r w:rsidRPr="006F38D4">
              <w:rPr>
                <w:rFonts w:ascii="Times New Roman" w:hAnsi="Times New Roman"/>
                <w:szCs w:val="20"/>
              </w:rPr>
              <w:t>Путятинский</w:t>
            </w:r>
            <w:proofErr w:type="spellEnd"/>
            <w:r w:rsidRPr="006F38D4">
              <w:rPr>
                <w:rFonts w:ascii="Times New Roman" w:hAnsi="Times New Roman"/>
                <w:szCs w:val="20"/>
              </w:rPr>
              <w:t xml:space="preserve"> район, с. Путятино, ул. Ворошилова, д. 23</w:t>
            </w:r>
          </w:p>
        </w:tc>
      </w:tr>
      <w:tr w:rsidR="007E169F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169F" w:rsidRPr="000D15E0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Томская область</w:t>
            </w:r>
          </w:p>
        </w:tc>
      </w:tr>
      <w:tr w:rsidR="00C70E5A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000000" w:fill="FFFFFF"/>
          </w:tcPr>
          <w:p w:rsidR="0042000C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155">
              <w:rPr>
                <w:rFonts w:ascii="Times New Roman" w:hAnsi="Times New Roman"/>
                <w:color w:val="000000"/>
                <w:sz w:val="20"/>
                <w:szCs w:val="20"/>
              </w:rPr>
              <w:t>70-0020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605155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CA5BA0">
              <w:t xml:space="preserve"> </w:t>
            </w:r>
            <w:r w:rsidR="00723AE9" w:rsidRPr="00723AE9">
              <w:rPr>
                <w:rFonts w:ascii="Times New Roman" w:hAnsi="Times New Roman"/>
                <w:color w:val="000000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shd w:val="clear" w:color="000000" w:fill="FFFFFF"/>
          </w:tcPr>
          <w:p w:rsidR="0042000C" w:rsidRDefault="0042000C" w:rsidP="00DD2F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>Шингинского</w:t>
            </w:r>
            <w:proofErr w:type="spellEnd"/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месторождения куст № 9</w:t>
            </w:r>
          </w:p>
        </w:tc>
        <w:tc>
          <w:tcPr>
            <w:tcW w:w="359" w:type="pct"/>
            <w:shd w:val="clear" w:color="000000" w:fill="FFFFFF"/>
          </w:tcPr>
          <w:p w:rsidR="0042000C" w:rsidRDefault="00CA5BA0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42000C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61" w:type="pct"/>
            <w:shd w:val="clear" w:color="000000" w:fill="FFFFFF"/>
          </w:tcPr>
          <w:p w:rsidR="0042000C" w:rsidRPr="00680761" w:rsidRDefault="0042000C" w:rsidP="00EE79E0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5AE8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</w:t>
            </w:r>
            <w:r w:rsidR="00CA5BA0">
              <w:rPr>
                <w:rFonts w:ascii="Times New Roman" w:hAnsi="Times New Roman"/>
                <w:color w:val="000000"/>
                <w:sz w:val="20"/>
                <w:szCs w:val="20"/>
              </w:rPr>
              <w:t>и, малоопасные</w:t>
            </w:r>
            <w:r w:rsidR="00C70E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A5BA0">
              <w:rPr>
                <w:rFonts w:ascii="Times New Roman" w:hAnsi="Times New Roman"/>
                <w:color w:val="000000"/>
                <w:sz w:val="20"/>
                <w:szCs w:val="20"/>
              </w:rPr>
              <w:t>29112001394</w:t>
            </w:r>
          </w:p>
        </w:tc>
        <w:tc>
          <w:tcPr>
            <w:tcW w:w="389" w:type="pct"/>
            <w:gridSpan w:val="2"/>
            <w:shd w:val="clear" w:color="000000" w:fill="FFFFFF"/>
          </w:tcPr>
          <w:p w:rsidR="0042000C" w:rsidRDefault="00CA5BA0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2000C">
              <w:rPr>
                <w:rFonts w:ascii="Times New Roman" w:hAnsi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shd w:val="clear" w:color="000000" w:fill="FFFFFF"/>
          </w:tcPr>
          <w:p w:rsidR="0042000C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447" w:type="pct"/>
            <w:shd w:val="clear" w:color="000000" w:fill="FFFFFF"/>
          </w:tcPr>
          <w:p w:rsidR="0042000C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Кедровый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000000" w:fill="FFFFFF"/>
          </w:tcPr>
          <w:p w:rsid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Газпромнефть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-Восток»</w:t>
            </w:r>
          </w:p>
          <w:p w:rsidR="0042000C" w:rsidRPr="00DF39FA" w:rsidRDefault="0042000C" w:rsidP="00EE79E0">
            <w:pPr>
              <w:adjustRightInd w:val="0"/>
              <w:spacing w:after="0" w:line="240" w:lineRule="auto"/>
            </w:pP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634045, г. Томск, ул. Нахимова, </w:t>
            </w:r>
            <w:r w:rsidR="008152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r w:rsidRPr="00842531">
              <w:rPr>
                <w:rFonts w:ascii="Times New Roman" w:hAnsi="Times New Roman"/>
                <w:color w:val="000000"/>
                <w:sz w:val="20"/>
                <w:szCs w:val="20"/>
              </w:rPr>
              <w:t>13а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152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стр. 1</w:t>
            </w:r>
          </w:p>
        </w:tc>
      </w:tr>
      <w:tr w:rsidR="00C70E5A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left w:val="single" w:sz="12" w:space="0" w:color="auto"/>
            </w:tcBorders>
            <w:shd w:val="clear" w:color="000000" w:fill="FFFFFF"/>
          </w:tcPr>
          <w:p w:rsidR="0042000C" w:rsidRPr="00E166AE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5155">
              <w:rPr>
                <w:rFonts w:ascii="Times New Roman" w:hAnsi="Times New Roman"/>
                <w:color w:val="000000"/>
                <w:sz w:val="20"/>
                <w:szCs w:val="20"/>
              </w:rPr>
              <w:t>70-002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605155">
              <w:rPr>
                <w:rFonts w:ascii="Times New Roman" w:hAnsi="Times New Roman"/>
                <w:color w:val="000000"/>
                <w:sz w:val="20"/>
                <w:szCs w:val="20"/>
              </w:rPr>
              <w:t>-З-</w:t>
            </w:r>
            <w:r w:rsidR="00CA5BA0">
              <w:t xml:space="preserve"> </w:t>
            </w:r>
            <w:r w:rsidR="00723AE9" w:rsidRPr="00723AE9">
              <w:rPr>
                <w:rFonts w:ascii="Times New Roman" w:hAnsi="Times New Roman"/>
                <w:color w:val="000000"/>
                <w:sz w:val="20"/>
                <w:szCs w:val="20"/>
              </w:rPr>
              <w:t>00565-291218</w:t>
            </w:r>
          </w:p>
        </w:tc>
        <w:tc>
          <w:tcPr>
            <w:tcW w:w="579" w:type="pct"/>
            <w:shd w:val="clear" w:color="000000" w:fill="FFFFFF"/>
          </w:tcPr>
          <w:p w:rsidR="0042000C" w:rsidRPr="00E166AE" w:rsidRDefault="0042000C" w:rsidP="00DD2F62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Шламовый амбар № 2 </w:t>
            </w:r>
            <w:proofErr w:type="spellStart"/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>Шингинского</w:t>
            </w:r>
            <w:proofErr w:type="spellEnd"/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месторождения куст № 9</w:t>
            </w:r>
          </w:p>
        </w:tc>
        <w:tc>
          <w:tcPr>
            <w:tcW w:w="359" w:type="pct"/>
            <w:shd w:val="clear" w:color="000000" w:fill="FFFFFF"/>
          </w:tcPr>
          <w:p w:rsidR="0042000C" w:rsidRPr="00E166AE" w:rsidRDefault="00CA5BA0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42000C"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ахоронение отходов</w:t>
            </w:r>
          </w:p>
        </w:tc>
        <w:tc>
          <w:tcPr>
            <w:tcW w:w="1561" w:type="pct"/>
            <w:shd w:val="clear" w:color="000000" w:fill="FFFFFF"/>
          </w:tcPr>
          <w:p w:rsidR="0042000C" w:rsidRPr="00E166AE" w:rsidRDefault="0042000C" w:rsidP="00EE79E0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Шламы буровые при бурении, связанном с добычей сырой нефти, малоопасные</w:t>
            </w:r>
            <w:r w:rsidR="00C70E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166AE">
              <w:rPr>
                <w:rFonts w:ascii="Times New Roman" w:hAnsi="Times New Roman"/>
                <w:color w:val="000000"/>
                <w:sz w:val="20"/>
                <w:szCs w:val="20"/>
              </w:rPr>
              <w:t>29112001394</w:t>
            </w:r>
          </w:p>
        </w:tc>
        <w:tc>
          <w:tcPr>
            <w:tcW w:w="389" w:type="pct"/>
            <w:gridSpan w:val="2"/>
            <w:shd w:val="clear" w:color="000000" w:fill="FFFFFF"/>
          </w:tcPr>
          <w:p w:rsidR="0042000C" w:rsidRPr="00CE0E5C" w:rsidRDefault="00CA5BA0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42000C">
              <w:rPr>
                <w:rFonts w:ascii="Times New Roman" w:hAnsi="Times New Roman"/>
                <w:color w:val="000000"/>
                <w:sz w:val="20"/>
                <w:szCs w:val="20"/>
              </w:rPr>
              <w:t>тсутствует</w:t>
            </w:r>
          </w:p>
        </w:tc>
        <w:tc>
          <w:tcPr>
            <w:tcW w:w="407" w:type="pct"/>
            <w:gridSpan w:val="2"/>
            <w:shd w:val="clear" w:color="000000" w:fill="FFFFFF"/>
          </w:tcPr>
          <w:p w:rsidR="0042000C" w:rsidRPr="00CE0E5C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69244000000 </w:t>
            </w:r>
          </w:p>
        </w:tc>
        <w:tc>
          <w:tcPr>
            <w:tcW w:w="447" w:type="pct"/>
            <w:shd w:val="clear" w:color="000000" w:fill="FFFFFF"/>
          </w:tcPr>
          <w:p w:rsidR="0042000C" w:rsidRDefault="0042000C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419">
              <w:rPr>
                <w:rFonts w:ascii="Times New Roman" w:hAnsi="Times New Roman"/>
                <w:color w:val="000000"/>
                <w:sz w:val="20"/>
                <w:szCs w:val="20"/>
              </w:rPr>
              <w:t>г. Кедровый</w:t>
            </w:r>
          </w:p>
        </w:tc>
        <w:tc>
          <w:tcPr>
            <w:tcW w:w="946" w:type="pct"/>
            <w:tcBorders>
              <w:right w:val="single" w:sz="12" w:space="0" w:color="auto"/>
            </w:tcBorders>
            <w:shd w:val="clear" w:color="000000" w:fill="FFFFFF"/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2C3">
              <w:rPr>
                <w:rFonts w:ascii="Times New Roman" w:hAnsi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8152C3">
              <w:rPr>
                <w:rFonts w:ascii="Times New Roman" w:hAnsi="Times New Roman"/>
                <w:color w:val="000000"/>
                <w:sz w:val="20"/>
                <w:szCs w:val="20"/>
              </w:rPr>
              <w:t>Газпромнефть</w:t>
            </w:r>
            <w:proofErr w:type="spellEnd"/>
            <w:r w:rsidRPr="008152C3">
              <w:rPr>
                <w:rFonts w:ascii="Times New Roman" w:hAnsi="Times New Roman"/>
                <w:color w:val="000000"/>
                <w:sz w:val="20"/>
                <w:szCs w:val="20"/>
              </w:rPr>
              <w:t>-Восток»</w:t>
            </w:r>
          </w:p>
          <w:p w:rsidR="0042000C" w:rsidRPr="00CE0E5C" w:rsidRDefault="008152C3" w:rsidP="00EE79E0">
            <w:p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52C3">
              <w:rPr>
                <w:rFonts w:ascii="Times New Roman" w:hAnsi="Times New Roman"/>
                <w:color w:val="000000"/>
                <w:sz w:val="20"/>
                <w:szCs w:val="20"/>
              </w:rPr>
              <w:t>634045, г. Томск, ул. Нахимова, д. 13а, стр. 1</w:t>
            </w:r>
          </w:p>
        </w:tc>
      </w:tr>
      <w:tr w:rsidR="002B010B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4998" w:type="pct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B010B" w:rsidRPr="002B010B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C70E5A" w:rsidRPr="00063C29" w:rsidTr="00C70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2" w:type="pct"/>
          <w:trHeight w:val="20"/>
        </w:trPr>
        <w:tc>
          <w:tcPr>
            <w:tcW w:w="310" w:type="pct"/>
            <w:tcBorders>
              <w:left w:val="single" w:sz="12" w:space="0" w:color="auto"/>
              <w:bottom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152C3">
              <w:rPr>
                <w:rFonts w:ascii="Times New Roman" w:hAnsi="Times New Roman" w:cs="Times New Roman"/>
                <w:sz w:val="20"/>
              </w:rPr>
              <w:t>83-000</w:t>
            </w:r>
            <w:r w:rsidR="00F95ADA">
              <w:rPr>
                <w:rFonts w:ascii="Times New Roman" w:hAnsi="Times New Roman" w:cs="Times New Roman"/>
                <w:sz w:val="20"/>
              </w:rPr>
              <w:t>46</w:t>
            </w:r>
            <w:r w:rsidRPr="008152C3">
              <w:rPr>
                <w:rFonts w:ascii="Times New Roman" w:hAnsi="Times New Roman" w:cs="Times New Roman"/>
                <w:sz w:val="20"/>
              </w:rPr>
              <w:t>-З</w:t>
            </w:r>
            <w:r w:rsidR="005016CC">
              <w:rPr>
                <w:rFonts w:ascii="Times New Roman" w:hAnsi="Times New Roman" w:cs="Times New Roman"/>
                <w:sz w:val="20"/>
              </w:rPr>
              <w:t>-</w:t>
            </w:r>
            <w:r w:rsidR="005016CC">
              <w:t xml:space="preserve"> </w:t>
            </w:r>
            <w:r w:rsidR="00723AE9" w:rsidRPr="00723AE9">
              <w:rPr>
                <w:rFonts w:ascii="Times New Roman" w:hAnsi="Times New Roman" w:cs="Times New Roman"/>
                <w:sz w:val="20"/>
              </w:rPr>
              <w:t>00565-291218</w:t>
            </w:r>
          </w:p>
        </w:tc>
        <w:tc>
          <w:tcPr>
            <w:tcW w:w="579" w:type="pct"/>
            <w:tcBorders>
              <w:bottom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152C3">
              <w:rPr>
                <w:rFonts w:ascii="Times New Roman" w:hAnsi="Times New Roman" w:cs="Times New Roman"/>
                <w:sz w:val="20"/>
              </w:rPr>
              <w:t xml:space="preserve">Полигон захоронения отходов </w:t>
            </w:r>
            <w:proofErr w:type="spellStart"/>
            <w:r w:rsidRPr="008152C3">
              <w:rPr>
                <w:rFonts w:ascii="Times New Roman" w:hAnsi="Times New Roman" w:cs="Times New Roman"/>
                <w:sz w:val="20"/>
              </w:rPr>
              <w:t>Инзырейского</w:t>
            </w:r>
            <w:proofErr w:type="spellEnd"/>
            <w:r w:rsidRPr="008152C3">
              <w:rPr>
                <w:rFonts w:ascii="Times New Roman" w:hAnsi="Times New Roman" w:cs="Times New Roman"/>
                <w:sz w:val="20"/>
              </w:rPr>
              <w:t xml:space="preserve"> нефтяного месторождения</w:t>
            </w:r>
          </w:p>
        </w:tc>
        <w:tc>
          <w:tcPr>
            <w:tcW w:w="359" w:type="pct"/>
            <w:tcBorders>
              <w:bottom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152C3">
              <w:rPr>
                <w:rFonts w:ascii="Times New Roman" w:hAnsi="Times New Roman" w:cs="Times New Roman"/>
                <w:sz w:val="20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</w:tcPr>
          <w:p w:rsidR="008152C3" w:rsidRPr="008152C3" w:rsidRDefault="008152C3" w:rsidP="00EE79E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8152C3">
              <w:rPr>
                <w:rFonts w:ascii="Times New Roman" w:hAnsi="Times New Roman" w:cs="Times New Roman"/>
                <w:sz w:val="20"/>
              </w:rPr>
              <w:t>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  <w:r w:rsidR="00C70E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52C3">
              <w:rPr>
                <w:rFonts w:ascii="Times New Roman" w:hAnsi="Times New Roman" w:cs="Times New Roman"/>
                <w:sz w:val="20"/>
              </w:rPr>
              <w:t>74798101204</w:t>
            </w:r>
            <w:bookmarkStart w:id="0" w:name="_GoBack"/>
            <w:bookmarkEnd w:id="0"/>
            <w:r w:rsidR="00EE79E0">
              <w:rPr>
                <w:rFonts w:ascii="Times New Roman" w:hAnsi="Times New Roman" w:cs="Times New Roman"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152C3">
              <w:rPr>
                <w:rFonts w:ascii="Times New Roman" w:hAnsi="Times New Roman" w:cs="Times New Roman"/>
                <w:sz w:val="20"/>
              </w:rPr>
              <w:t>тходы (мусор) от строительных и ремонтных работ</w:t>
            </w:r>
            <w:r w:rsidR="00C70E5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152C3">
              <w:rPr>
                <w:rFonts w:ascii="Times New Roman" w:hAnsi="Times New Roman" w:cs="Times New Roman"/>
                <w:sz w:val="20"/>
              </w:rPr>
              <w:t>89000001724</w:t>
            </w:r>
          </w:p>
        </w:tc>
        <w:tc>
          <w:tcPr>
            <w:tcW w:w="389" w:type="pct"/>
            <w:gridSpan w:val="2"/>
            <w:tcBorders>
              <w:bottom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152C3">
              <w:rPr>
                <w:rFonts w:ascii="Times New Roman" w:hAnsi="Times New Roman" w:cs="Times New Roman"/>
                <w:sz w:val="20"/>
              </w:rPr>
              <w:t>тсутствует</w:t>
            </w:r>
          </w:p>
        </w:tc>
        <w:tc>
          <w:tcPr>
            <w:tcW w:w="407" w:type="pct"/>
            <w:gridSpan w:val="2"/>
            <w:tcBorders>
              <w:bottom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152C3">
              <w:rPr>
                <w:rFonts w:ascii="Times New Roman" w:hAnsi="Times New Roman" w:cs="Times New Roman"/>
                <w:sz w:val="20"/>
              </w:rPr>
              <w:t>11811000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152C3">
              <w:rPr>
                <w:rFonts w:ascii="Times New Roman" w:hAnsi="Times New Roman" w:cs="Times New Roman"/>
                <w:sz w:val="20"/>
              </w:rPr>
              <w:t>г. Нарьян-Мар</w:t>
            </w:r>
          </w:p>
        </w:tc>
        <w:tc>
          <w:tcPr>
            <w:tcW w:w="946" w:type="pct"/>
            <w:tcBorders>
              <w:bottom w:val="single" w:sz="12" w:space="0" w:color="auto"/>
              <w:right w:val="single" w:sz="12" w:space="0" w:color="auto"/>
            </w:tcBorders>
          </w:tcPr>
          <w:p w:rsidR="008152C3" w:rsidRPr="008152C3" w:rsidRDefault="008152C3" w:rsidP="00C70E5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«ЛУКОЙЛ-Коми»</w:t>
            </w:r>
          </w:p>
          <w:p w:rsidR="008152C3" w:rsidRPr="008152C3" w:rsidRDefault="008152C3" w:rsidP="00EE79E0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152C3">
              <w:rPr>
                <w:rFonts w:ascii="Times New Roman" w:hAnsi="Times New Roman" w:cs="Times New Roman"/>
                <w:sz w:val="20"/>
              </w:rPr>
              <w:t>169710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152C3">
              <w:rPr>
                <w:rFonts w:ascii="Times New Roman" w:hAnsi="Times New Roman" w:cs="Times New Roman"/>
                <w:sz w:val="20"/>
              </w:rPr>
              <w:t>Республика Коми, г. Усинск, ул. Нефтяников, д.</w:t>
            </w:r>
            <w:r>
              <w:rPr>
                <w:rFonts w:ascii="Times New Roman" w:hAnsi="Times New Roman" w:cs="Times New Roman"/>
                <w:sz w:val="20"/>
              </w:rPr>
              <w:t xml:space="preserve"> 31</w:t>
            </w:r>
            <w:r w:rsidRPr="008152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</w:tbl>
    <w:p w:rsidR="00FF5ABE" w:rsidRPr="0093482C" w:rsidRDefault="00FF5ABE" w:rsidP="00DB3825">
      <w:pPr>
        <w:tabs>
          <w:tab w:val="left" w:pos="475"/>
        </w:tabs>
        <w:spacing w:after="0"/>
        <w:rPr>
          <w:rFonts w:ascii="Times New Roman" w:hAnsi="Times New Roman" w:cs="Times New Roman"/>
          <w:sz w:val="20"/>
          <w:szCs w:val="20"/>
        </w:rPr>
      </w:pPr>
    </w:p>
    <w:sectPr w:rsidR="00FF5ABE" w:rsidRPr="0093482C" w:rsidSect="00C70E5A">
      <w:footerReference w:type="default" r:id="rId8"/>
      <w:pgSz w:w="16838" w:h="11906" w:orient="landscape" w:code="9"/>
      <w:pgMar w:top="567" w:right="567" w:bottom="567" w:left="567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23" w:rsidRDefault="00C11423">
      <w:pPr>
        <w:spacing w:after="0" w:line="240" w:lineRule="auto"/>
      </w:pPr>
      <w:r>
        <w:separator/>
      </w:r>
    </w:p>
  </w:endnote>
  <w:endnote w:type="continuationSeparator" w:id="0">
    <w:p w:rsidR="00C11423" w:rsidRDefault="00C1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349485"/>
      <w:docPartObj>
        <w:docPartGallery w:val="Page Numbers (Bottom of Page)"/>
        <w:docPartUnique/>
      </w:docPartObj>
    </w:sdtPr>
    <w:sdtContent>
      <w:p w:rsidR="00C70E5A" w:rsidRDefault="00C70E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E0">
          <w:rPr>
            <w:noProof/>
          </w:rPr>
          <w:t>3</w:t>
        </w:r>
        <w:r>
          <w:fldChar w:fldCharType="end"/>
        </w:r>
      </w:p>
    </w:sdtContent>
  </w:sdt>
  <w:p w:rsidR="00C70E5A" w:rsidRDefault="00C70E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23" w:rsidRDefault="00C11423">
      <w:pPr>
        <w:spacing w:after="0" w:line="240" w:lineRule="auto"/>
      </w:pPr>
      <w:r>
        <w:separator/>
      </w:r>
    </w:p>
  </w:footnote>
  <w:footnote w:type="continuationSeparator" w:id="0">
    <w:p w:rsidR="00C11423" w:rsidRDefault="00C11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ACFF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7E6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2E7F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8249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28F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43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CA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166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C2D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E1A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03"/>
    <w:multiLevelType w:val="multilevel"/>
    <w:tmpl w:val="00000002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59D162A"/>
    <w:multiLevelType w:val="hybridMultilevel"/>
    <w:tmpl w:val="F3CE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F1E62"/>
    <w:multiLevelType w:val="hybridMultilevel"/>
    <w:tmpl w:val="89E6CA5E"/>
    <w:lvl w:ilvl="0" w:tplc="7F823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C4E2A"/>
    <w:multiLevelType w:val="hybridMultilevel"/>
    <w:tmpl w:val="AFC83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A56B67"/>
    <w:multiLevelType w:val="hybridMultilevel"/>
    <w:tmpl w:val="4990962C"/>
    <w:lvl w:ilvl="0" w:tplc="B74670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941E4D"/>
    <w:multiLevelType w:val="hybridMultilevel"/>
    <w:tmpl w:val="23802886"/>
    <w:lvl w:ilvl="0" w:tplc="C9569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76A8"/>
    <w:multiLevelType w:val="hybridMultilevel"/>
    <w:tmpl w:val="A2807776"/>
    <w:lvl w:ilvl="0" w:tplc="75A6DD7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F2E5918"/>
    <w:multiLevelType w:val="hybridMultilevel"/>
    <w:tmpl w:val="52C8538C"/>
    <w:lvl w:ilvl="0" w:tplc="36C2FAE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16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FD6"/>
    <w:rsid w:val="000029CB"/>
    <w:rsid w:val="0001202D"/>
    <w:rsid w:val="00012F08"/>
    <w:rsid w:val="00013217"/>
    <w:rsid w:val="000171FF"/>
    <w:rsid w:val="000229B9"/>
    <w:rsid w:val="00022E51"/>
    <w:rsid w:val="0003120B"/>
    <w:rsid w:val="00031E19"/>
    <w:rsid w:val="00032C36"/>
    <w:rsid w:val="00035BEB"/>
    <w:rsid w:val="00040566"/>
    <w:rsid w:val="00043234"/>
    <w:rsid w:val="0004373E"/>
    <w:rsid w:val="00047C00"/>
    <w:rsid w:val="00052F2C"/>
    <w:rsid w:val="00053704"/>
    <w:rsid w:val="00054480"/>
    <w:rsid w:val="0005526A"/>
    <w:rsid w:val="000556D4"/>
    <w:rsid w:val="0005625E"/>
    <w:rsid w:val="00057188"/>
    <w:rsid w:val="00057E46"/>
    <w:rsid w:val="0006136C"/>
    <w:rsid w:val="00063C29"/>
    <w:rsid w:val="00066035"/>
    <w:rsid w:val="000675E4"/>
    <w:rsid w:val="0007066D"/>
    <w:rsid w:val="000746CA"/>
    <w:rsid w:val="00076A73"/>
    <w:rsid w:val="000810BA"/>
    <w:rsid w:val="00081FF3"/>
    <w:rsid w:val="00082B21"/>
    <w:rsid w:val="00086A0E"/>
    <w:rsid w:val="00094215"/>
    <w:rsid w:val="000967AB"/>
    <w:rsid w:val="00096C2E"/>
    <w:rsid w:val="00097374"/>
    <w:rsid w:val="000A0D24"/>
    <w:rsid w:val="000A15C7"/>
    <w:rsid w:val="000A2B99"/>
    <w:rsid w:val="000A500F"/>
    <w:rsid w:val="000A55A5"/>
    <w:rsid w:val="000A6605"/>
    <w:rsid w:val="000A6755"/>
    <w:rsid w:val="000A7CCB"/>
    <w:rsid w:val="000B177B"/>
    <w:rsid w:val="000B3751"/>
    <w:rsid w:val="000C3492"/>
    <w:rsid w:val="000C4254"/>
    <w:rsid w:val="000C4A64"/>
    <w:rsid w:val="000C547D"/>
    <w:rsid w:val="000C7422"/>
    <w:rsid w:val="000D0B96"/>
    <w:rsid w:val="000D15E0"/>
    <w:rsid w:val="000D3BE9"/>
    <w:rsid w:val="000D4453"/>
    <w:rsid w:val="000E0BAC"/>
    <w:rsid w:val="000E1567"/>
    <w:rsid w:val="000E572C"/>
    <w:rsid w:val="000E6E7C"/>
    <w:rsid w:val="000E7120"/>
    <w:rsid w:val="000F43D4"/>
    <w:rsid w:val="001003F5"/>
    <w:rsid w:val="00101A1E"/>
    <w:rsid w:val="001027A4"/>
    <w:rsid w:val="00103D7F"/>
    <w:rsid w:val="00105BA9"/>
    <w:rsid w:val="00111911"/>
    <w:rsid w:val="001148C2"/>
    <w:rsid w:val="00115FE0"/>
    <w:rsid w:val="001175A0"/>
    <w:rsid w:val="001177A7"/>
    <w:rsid w:val="00121063"/>
    <w:rsid w:val="00122022"/>
    <w:rsid w:val="00122BFB"/>
    <w:rsid w:val="00130F05"/>
    <w:rsid w:val="00131B26"/>
    <w:rsid w:val="0013213C"/>
    <w:rsid w:val="001322A8"/>
    <w:rsid w:val="00133774"/>
    <w:rsid w:val="001341B0"/>
    <w:rsid w:val="001401A2"/>
    <w:rsid w:val="001413C0"/>
    <w:rsid w:val="00142F3F"/>
    <w:rsid w:val="001468A2"/>
    <w:rsid w:val="00146DBF"/>
    <w:rsid w:val="00147284"/>
    <w:rsid w:val="00150B49"/>
    <w:rsid w:val="001516CB"/>
    <w:rsid w:val="001536CC"/>
    <w:rsid w:val="0015428C"/>
    <w:rsid w:val="001545F9"/>
    <w:rsid w:val="00155D60"/>
    <w:rsid w:val="00160E69"/>
    <w:rsid w:val="00163F12"/>
    <w:rsid w:val="001673C0"/>
    <w:rsid w:val="00170ED2"/>
    <w:rsid w:val="0017161C"/>
    <w:rsid w:val="0017500B"/>
    <w:rsid w:val="00176D4B"/>
    <w:rsid w:val="00177027"/>
    <w:rsid w:val="0017730B"/>
    <w:rsid w:val="00177B96"/>
    <w:rsid w:val="00180D74"/>
    <w:rsid w:val="001834B3"/>
    <w:rsid w:val="00186380"/>
    <w:rsid w:val="00187198"/>
    <w:rsid w:val="00190C8B"/>
    <w:rsid w:val="001917ED"/>
    <w:rsid w:val="001922A1"/>
    <w:rsid w:val="00193FA8"/>
    <w:rsid w:val="00194DA6"/>
    <w:rsid w:val="00195F34"/>
    <w:rsid w:val="001A200D"/>
    <w:rsid w:val="001A278D"/>
    <w:rsid w:val="001A2CB6"/>
    <w:rsid w:val="001A7FDB"/>
    <w:rsid w:val="001B271C"/>
    <w:rsid w:val="001C1DF8"/>
    <w:rsid w:val="001C2B5A"/>
    <w:rsid w:val="001C2D0F"/>
    <w:rsid w:val="001C5A92"/>
    <w:rsid w:val="001C715A"/>
    <w:rsid w:val="001D0DB9"/>
    <w:rsid w:val="001D224D"/>
    <w:rsid w:val="001D6730"/>
    <w:rsid w:val="001D6806"/>
    <w:rsid w:val="001D6C96"/>
    <w:rsid w:val="001E0EE3"/>
    <w:rsid w:val="001E22F2"/>
    <w:rsid w:val="001E5C4A"/>
    <w:rsid w:val="001E606B"/>
    <w:rsid w:val="001E6E25"/>
    <w:rsid w:val="001F36EA"/>
    <w:rsid w:val="001F403B"/>
    <w:rsid w:val="001F411F"/>
    <w:rsid w:val="001F4452"/>
    <w:rsid w:val="001F4FBB"/>
    <w:rsid w:val="001F5523"/>
    <w:rsid w:val="001F59F0"/>
    <w:rsid w:val="001F65B2"/>
    <w:rsid w:val="00200233"/>
    <w:rsid w:val="00201159"/>
    <w:rsid w:val="00201870"/>
    <w:rsid w:val="0020268C"/>
    <w:rsid w:val="0020292E"/>
    <w:rsid w:val="00203243"/>
    <w:rsid w:val="00204029"/>
    <w:rsid w:val="002043EB"/>
    <w:rsid w:val="00207390"/>
    <w:rsid w:val="002135AF"/>
    <w:rsid w:val="00215913"/>
    <w:rsid w:val="002160B7"/>
    <w:rsid w:val="00216390"/>
    <w:rsid w:val="00216E4C"/>
    <w:rsid w:val="00217BBB"/>
    <w:rsid w:val="002216E6"/>
    <w:rsid w:val="002246A0"/>
    <w:rsid w:val="00226D64"/>
    <w:rsid w:val="00230487"/>
    <w:rsid w:val="0023127D"/>
    <w:rsid w:val="00231B54"/>
    <w:rsid w:val="00232667"/>
    <w:rsid w:val="0023534A"/>
    <w:rsid w:val="00236D59"/>
    <w:rsid w:val="00240F9B"/>
    <w:rsid w:val="0024297B"/>
    <w:rsid w:val="00243ACA"/>
    <w:rsid w:val="00245013"/>
    <w:rsid w:val="00250303"/>
    <w:rsid w:val="00251917"/>
    <w:rsid w:val="002525D1"/>
    <w:rsid w:val="00264689"/>
    <w:rsid w:val="00265256"/>
    <w:rsid w:val="00266A81"/>
    <w:rsid w:val="00271E4B"/>
    <w:rsid w:val="002748DB"/>
    <w:rsid w:val="0027725F"/>
    <w:rsid w:val="002819CF"/>
    <w:rsid w:val="002822C5"/>
    <w:rsid w:val="0028347E"/>
    <w:rsid w:val="00283F7D"/>
    <w:rsid w:val="00284143"/>
    <w:rsid w:val="00286D4E"/>
    <w:rsid w:val="00290EDE"/>
    <w:rsid w:val="00292DCE"/>
    <w:rsid w:val="00293137"/>
    <w:rsid w:val="002942E4"/>
    <w:rsid w:val="00294943"/>
    <w:rsid w:val="002A2FF4"/>
    <w:rsid w:val="002A40EC"/>
    <w:rsid w:val="002A5619"/>
    <w:rsid w:val="002A5F2D"/>
    <w:rsid w:val="002A625B"/>
    <w:rsid w:val="002A6D32"/>
    <w:rsid w:val="002A7966"/>
    <w:rsid w:val="002A7DDD"/>
    <w:rsid w:val="002A7FF9"/>
    <w:rsid w:val="002B010B"/>
    <w:rsid w:val="002B17E5"/>
    <w:rsid w:val="002B1DF5"/>
    <w:rsid w:val="002B58F1"/>
    <w:rsid w:val="002B722E"/>
    <w:rsid w:val="002C04D1"/>
    <w:rsid w:val="002C4360"/>
    <w:rsid w:val="002C65D9"/>
    <w:rsid w:val="002C7E9E"/>
    <w:rsid w:val="002D012B"/>
    <w:rsid w:val="002D26FB"/>
    <w:rsid w:val="002E0DF8"/>
    <w:rsid w:val="002E1597"/>
    <w:rsid w:val="002E1F00"/>
    <w:rsid w:val="002E358F"/>
    <w:rsid w:val="002E47F6"/>
    <w:rsid w:val="002E48F5"/>
    <w:rsid w:val="002E4D1C"/>
    <w:rsid w:val="002F0588"/>
    <w:rsid w:val="002F0850"/>
    <w:rsid w:val="002F087F"/>
    <w:rsid w:val="002F53D2"/>
    <w:rsid w:val="002F6064"/>
    <w:rsid w:val="00300118"/>
    <w:rsid w:val="00301F8B"/>
    <w:rsid w:val="00302211"/>
    <w:rsid w:val="00302CEA"/>
    <w:rsid w:val="0030614D"/>
    <w:rsid w:val="00307B74"/>
    <w:rsid w:val="00310C01"/>
    <w:rsid w:val="00310E71"/>
    <w:rsid w:val="00325C6B"/>
    <w:rsid w:val="003323F8"/>
    <w:rsid w:val="00332B15"/>
    <w:rsid w:val="00333B9D"/>
    <w:rsid w:val="0033537F"/>
    <w:rsid w:val="00335DB7"/>
    <w:rsid w:val="00342456"/>
    <w:rsid w:val="00344E6F"/>
    <w:rsid w:val="00353E58"/>
    <w:rsid w:val="00355185"/>
    <w:rsid w:val="00357966"/>
    <w:rsid w:val="00360D80"/>
    <w:rsid w:val="003670EA"/>
    <w:rsid w:val="00367266"/>
    <w:rsid w:val="00373DD2"/>
    <w:rsid w:val="00373E1F"/>
    <w:rsid w:val="00375C4B"/>
    <w:rsid w:val="00387943"/>
    <w:rsid w:val="00390477"/>
    <w:rsid w:val="003966C9"/>
    <w:rsid w:val="0039715A"/>
    <w:rsid w:val="00397D66"/>
    <w:rsid w:val="00397E1A"/>
    <w:rsid w:val="003A11CA"/>
    <w:rsid w:val="003A2F54"/>
    <w:rsid w:val="003A5C60"/>
    <w:rsid w:val="003A66AE"/>
    <w:rsid w:val="003B0354"/>
    <w:rsid w:val="003B08D8"/>
    <w:rsid w:val="003B100A"/>
    <w:rsid w:val="003B22C4"/>
    <w:rsid w:val="003B73F7"/>
    <w:rsid w:val="003B7F5A"/>
    <w:rsid w:val="003C2A99"/>
    <w:rsid w:val="003C375B"/>
    <w:rsid w:val="003C3CE1"/>
    <w:rsid w:val="003C486C"/>
    <w:rsid w:val="003C65A9"/>
    <w:rsid w:val="003D0B9A"/>
    <w:rsid w:val="003D2A44"/>
    <w:rsid w:val="003D2AD8"/>
    <w:rsid w:val="003D4688"/>
    <w:rsid w:val="003D4C91"/>
    <w:rsid w:val="003E080A"/>
    <w:rsid w:val="003E1D0C"/>
    <w:rsid w:val="003E35DA"/>
    <w:rsid w:val="003E64E9"/>
    <w:rsid w:val="003E7B6F"/>
    <w:rsid w:val="003F16A0"/>
    <w:rsid w:val="003F24A2"/>
    <w:rsid w:val="003F48F5"/>
    <w:rsid w:val="003F57E3"/>
    <w:rsid w:val="004006A1"/>
    <w:rsid w:val="00402D89"/>
    <w:rsid w:val="00403816"/>
    <w:rsid w:val="004107D6"/>
    <w:rsid w:val="00413316"/>
    <w:rsid w:val="00414ADE"/>
    <w:rsid w:val="00414D8D"/>
    <w:rsid w:val="0042000C"/>
    <w:rsid w:val="0042102A"/>
    <w:rsid w:val="004211CC"/>
    <w:rsid w:val="00421A84"/>
    <w:rsid w:val="00422078"/>
    <w:rsid w:val="00422C5A"/>
    <w:rsid w:val="00422E05"/>
    <w:rsid w:val="00425715"/>
    <w:rsid w:val="00425D66"/>
    <w:rsid w:val="00426B63"/>
    <w:rsid w:val="00432AD1"/>
    <w:rsid w:val="00432ADB"/>
    <w:rsid w:val="00435277"/>
    <w:rsid w:val="00435C3D"/>
    <w:rsid w:val="004429F7"/>
    <w:rsid w:val="00443187"/>
    <w:rsid w:val="00445244"/>
    <w:rsid w:val="004464C1"/>
    <w:rsid w:val="004469C9"/>
    <w:rsid w:val="0045000D"/>
    <w:rsid w:val="00456F93"/>
    <w:rsid w:val="00460887"/>
    <w:rsid w:val="00460C42"/>
    <w:rsid w:val="00462CF1"/>
    <w:rsid w:val="00465EC6"/>
    <w:rsid w:val="00466A46"/>
    <w:rsid w:val="00467EB0"/>
    <w:rsid w:val="004716B4"/>
    <w:rsid w:val="004757B9"/>
    <w:rsid w:val="004805BD"/>
    <w:rsid w:val="004871DB"/>
    <w:rsid w:val="004907B6"/>
    <w:rsid w:val="00491B2D"/>
    <w:rsid w:val="00491CA8"/>
    <w:rsid w:val="00492656"/>
    <w:rsid w:val="004A3948"/>
    <w:rsid w:val="004A48CC"/>
    <w:rsid w:val="004A5A0D"/>
    <w:rsid w:val="004A6769"/>
    <w:rsid w:val="004B0A79"/>
    <w:rsid w:val="004B2FFE"/>
    <w:rsid w:val="004B392A"/>
    <w:rsid w:val="004C137A"/>
    <w:rsid w:val="004C146A"/>
    <w:rsid w:val="004C5403"/>
    <w:rsid w:val="004C5B4B"/>
    <w:rsid w:val="004C5CF3"/>
    <w:rsid w:val="004D3910"/>
    <w:rsid w:val="004D4FBA"/>
    <w:rsid w:val="004E0D99"/>
    <w:rsid w:val="004E1E66"/>
    <w:rsid w:val="004E58D2"/>
    <w:rsid w:val="004F276C"/>
    <w:rsid w:val="005011F7"/>
    <w:rsid w:val="005016CC"/>
    <w:rsid w:val="005034A4"/>
    <w:rsid w:val="005054D9"/>
    <w:rsid w:val="00506533"/>
    <w:rsid w:val="005075DB"/>
    <w:rsid w:val="00511689"/>
    <w:rsid w:val="00512667"/>
    <w:rsid w:val="0051274B"/>
    <w:rsid w:val="0051338F"/>
    <w:rsid w:val="00517603"/>
    <w:rsid w:val="0052179B"/>
    <w:rsid w:val="00521C7A"/>
    <w:rsid w:val="00525BD1"/>
    <w:rsid w:val="00533513"/>
    <w:rsid w:val="00533837"/>
    <w:rsid w:val="00534930"/>
    <w:rsid w:val="00537CAA"/>
    <w:rsid w:val="00540D82"/>
    <w:rsid w:val="00541306"/>
    <w:rsid w:val="00541B2C"/>
    <w:rsid w:val="00542F8B"/>
    <w:rsid w:val="0054306F"/>
    <w:rsid w:val="0054569D"/>
    <w:rsid w:val="005462BD"/>
    <w:rsid w:val="0054689B"/>
    <w:rsid w:val="00554F5D"/>
    <w:rsid w:val="005553EC"/>
    <w:rsid w:val="0055554D"/>
    <w:rsid w:val="005556FD"/>
    <w:rsid w:val="005600B2"/>
    <w:rsid w:val="005629A8"/>
    <w:rsid w:val="00563217"/>
    <w:rsid w:val="00564524"/>
    <w:rsid w:val="00565FC1"/>
    <w:rsid w:val="00567305"/>
    <w:rsid w:val="00567F9A"/>
    <w:rsid w:val="00570238"/>
    <w:rsid w:val="00573443"/>
    <w:rsid w:val="00575E77"/>
    <w:rsid w:val="00576800"/>
    <w:rsid w:val="00576DA1"/>
    <w:rsid w:val="0057796C"/>
    <w:rsid w:val="00580F0F"/>
    <w:rsid w:val="00581479"/>
    <w:rsid w:val="00582549"/>
    <w:rsid w:val="0058357E"/>
    <w:rsid w:val="00586DDD"/>
    <w:rsid w:val="005902D7"/>
    <w:rsid w:val="00594C0D"/>
    <w:rsid w:val="00595736"/>
    <w:rsid w:val="005A13A3"/>
    <w:rsid w:val="005A16C1"/>
    <w:rsid w:val="005A3030"/>
    <w:rsid w:val="005A5CC2"/>
    <w:rsid w:val="005A70DB"/>
    <w:rsid w:val="005A7122"/>
    <w:rsid w:val="005B1B1D"/>
    <w:rsid w:val="005B3B02"/>
    <w:rsid w:val="005B547D"/>
    <w:rsid w:val="005B5BB8"/>
    <w:rsid w:val="005B5FBC"/>
    <w:rsid w:val="005B62D6"/>
    <w:rsid w:val="005B6A18"/>
    <w:rsid w:val="005C0635"/>
    <w:rsid w:val="005C2B55"/>
    <w:rsid w:val="005C2DB6"/>
    <w:rsid w:val="005C327D"/>
    <w:rsid w:val="005C396A"/>
    <w:rsid w:val="005C57C1"/>
    <w:rsid w:val="005C59D4"/>
    <w:rsid w:val="005C6B67"/>
    <w:rsid w:val="005C6CFD"/>
    <w:rsid w:val="005D0352"/>
    <w:rsid w:val="005D327B"/>
    <w:rsid w:val="005D4E12"/>
    <w:rsid w:val="005E171B"/>
    <w:rsid w:val="005E2FE2"/>
    <w:rsid w:val="005E5422"/>
    <w:rsid w:val="005F1FFF"/>
    <w:rsid w:val="005F229F"/>
    <w:rsid w:val="005F4860"/>
    <w:rsid w:val="00601027"/>
    <w:rsid w:val="006051DA"/>
    <w:rsid w:val="00605FB8"/>
    <w:rsid w:val="00606B9F"/>
    <w:rsid w:val="006079C9"/>
    <w:rsid w:val="00607D68"/>
    <w:rsid w:val="0061063D"/>
    <w:rsid w:val="006119D2"/>
    <w:rsid w:val="00613315"/>
    <w:rsid w:val="00613E42"/>
    <w:rsid w:val="00613F03"/>
    <w:rsid w:val="00614832"/>
    <w:rsid w:val="006157C0"/>
    <w:rsid w:val="00615E63"/>
    <w:rsid w:val="00616210"/>
    <w:rsid w:val="006229A7"/>
    <w:rsid w:val="0062353A"/>
    <w:rsid w:val="00627DC7"/>
    <w:rsid w:val="00630301"/>
    <w:rsid w:val="0063337D"/>
    <w:rsid w:val="0063676A"/>
    <w:rsid w:val="00637C81"/>
    <w:rsid w:val="0064031E"/>
    <w:rsid w:val="00640B61"/>
    <w:rsid w:val="00640D4D"/>
    <w:rsid w:val="00640EFB"/>
    <w:rsid w:val="00642E30"/>
    <w:rsid w:val="0064420B"/>
    <w:rsid w:val="00644B57"/>
    <w:rsid w:val="00644EA6"/>
    <w:rsid w:val="0064551B"/>
    <w:rsid w:val="00646860"/>
    <w:rsid w:val="00647C9E"/>
    <w:rsid w:val="00650AD7"/>
    <w:rsid w:val="00652DBD"/>
    <w:rsid w:val="00652FD6"/>
    <w:rsid w:val="00657729"/>
    <w:rsid w:val="00660EFE"/>
    <w:rsid w:val="00661373"/>
    <w:rsid w:val="00662DA9"/>
    <w:rsid w:val="00664455"/>
    <w:rsid w:val="006661DF"/>
    <w:rsid w:val="00666A56"/>
    <w:rsid w:val="0067301A"/>
    <w:rsid w:val="00673F6E"/>
    <w:rsid w:val="00674419"/>
    <w:rsid w:val="006756F6"/>
    <w:rsid w:val="006771F3"/>
    <w:rsid w:val="00685B60"/>
    <w:rsid w:val="0068749A"/>
    <w:rsid w:val="00690E24"/>
    <w:rsid w:val="00691575"/>
    <w:rsid w:val="00691AAE"/>
    <w:rsid w:val="00692FC5"/>
    <w:rsid w:val="00693C72"/>
    <w:rsid w:val="00694901"/>
    <w:rsid w:val="00694FD5"/>
    <w:rsid w:val="00695016"/>
    <w:rsid w:val="006A45DF"/>
    <w:rsid w:val="006A50A3"/>
    <w:rsid w:val="006A645D"/>
    <w:rsid w:val="006B1A96"/>
    <w:rsid w:val="006B1B67"/>
    <w:rsid w:val="006B1E95"/>
    <w:rsid w:val="006B4FA0"/>
    <w:rsid w:val="006B6749"/>
    <w:rsid w:val="006B678F"/>
    <w:rsid w:val="006C266F"/>
    <w:rsid w:val="006C28FF"/>
    <w:rsid w:val="006C3A3A"/>
    <w:rsid w:val="006C6097"/>
    <w:rsid w:val="006C7C0D"/>
    <w:rsid w:val="006D1E05"/>
    <w:rsid w:val="006D3123"/>
    <w:rsid w:val="006D41EC"/>
    <w:rsid w:val="006D70AA"/>
    <w:rsid w:val="006E70E2"/>
    <w:rsid w:val="006E72E4"/>
    <w:rsid w:val="006F0DE2"/>
    <w:rsid w:val="006F1B61"/>
    <w:rsid w:val="006F324C"/>
    <w:rsid w:val="006F324F"/>
    <w:rsid w:val="006F36B6"/>
    <w:rsid w:val="006F38D4"/>
    <w:rsid w:val="006F69AA"/>
    <w:rsid w:val="006F7D2C"/>
    <w:rsid w:val="00704B12"/>
    <w:rsid w:val="007051BE"/>
    <w:rsid w:val="00705397"/>
    <w:rsid w:val="00707095"/>
    <w:rsid w:val="00710E4F"/>
    <w:rsid w:val="00715939"/>
    <w:rsid w:val="00715FE0"/>
    <w:rsid w:val="0071649D"/>
    <w:rsid w:val="00717D83"/>
    <w:rsid w:val="00723AE9"/>
    <w:rsid w:val="00730B98"/>
    <w:rsid w:val="00730FBB"/>
    <w:rsid w:val="00735834"/>
    <w:rsid w:val="007366DA"/>
    <w:rsid w:val="007369E7"/>
    <w:rsid w:val="0074298C"/>
    <w:rsid w:val="00742DB8"/>
    <w:rsid w:val="00744B3E"/>
    <w:rsid w:val="00745311"/>
    <w:rsid w:val="007471B6"/>
    <w:rsid w:val="007518A0"/>
    <w:rsid w:val="00751AAB"/>
    <w:rsid w:val="00751DAB"/>
    <w:rsid w:val="00752B61"/>
    <w:rsid w:val="00753E6A"/>
    <w:rsid w:val="00755484"/>
    <w:rsid w:val="007570EE"/>
    <w:rsid w:val="0075719E"/>
    <w:rsid w:val="00763C33"/>
    <w:rsid w:val="0076453E"/>
    <w:rsid w:val="0076497E"/>
    <w:rsid w:val="00764B2B"/>
    <w:rsid w:val="0077104C"/>
    <w:rsid w:val="00772C59"/>
    <w:rsid w:val="00774F68"/>
    <w:rsid w:val="00775CC3"/>
    <w:rsid w:val="007808C9"/>
    <w:rsid w:val="007844A6"/>
    <w:rsid w:val="00786B04"/>
    <w:rsid w:val="00790795"/>
    <w:rsid w:val="00792095"/>
    <w:rsid w:val="00794838"/>
    <w:rsid w:val="0079639D"/>
    <w:rsid w:val="007A01CD"/>
    <w:rsid w:val="007A4D33"/>
    <w:rsid w:val="007A63D2"/>
    <w:rsid w:val="007A68A8"/>
    <w:rsid w:val="007B011B"/>
    <w:rsid w:val="007B2A3B"/>
    <w:rsid w:val="007C371B"/>
    <w:rsid w:val="007C5D50"/>
    <w:rsid w:val="007C7235"/>
    <w:rsid w:val="007D0DE9"/>
    <w:rsid w:val="007D255C"/>
    <w:rsid w:val="007D5401"/>
    <w:rsid w:val="007E0C9E"/>
    <w:rsid w:val="007E169F"/>
    <w:rsid w:val="007E2482"/>
    <w:rsid w:val="007E4897"/>
    <w:rsid w:val="007E5F78"/>
    <w:rsid w:val="007E6FCE"/>
    <w:rsid w:val="007F1606"/>
    <w:rsid w:val="007F39D1"/>
    <w:rsid w:val="007F426B"/>
    <w:rsid w:val="007F7F33"/>
    <w:rsid w:val="00801FE7"/>
    <w:rsid w:val="00802E8A"/>
    <w:rsid w:val="0080326A"/>
    <w:rsid w:val="0080642C"/>
    <w:rsid w:val="00806661"/>
    <w:rsid w:val="00810DB9"/>
    <w:rsid w:val="00811489"/>
    <w:rsid w:val="008123A5"/>
    <w:rsid w:val="00814975"/>
    <w:rsid w:val="008152C3"/>
    <w:rsid w:val="00821160"/>
    <w:rsid w:val="00823439"/>
    <w:rsid w:val="008241A4"/>
    <w:rsid w:val="008259EF"/>
    <w:rsid w:val="00826B60"/>
    <w:rsid w:val="008279B8"/>
    <w:rsid w:val="0083088A"/>
    <w:rsid w:val="0083289C"/>
    <w:rsid w:val="00836D93"/>
    <w:rsid w:val="00842A59"/>
    <w:rsid w:val="0084323E"/>
    <w:rsid w:val="0084534E"/>
    <w:rsid w:val="0085177A"/>
    <w:rsid w:val="00853A09"/>
    <w:rsid w:val="0085424F"/>
    <w:rsid w:val="00854F3D"/>
    <w:rsid w:val="00855B9D"/>
    <w:rsid w:val="008622EB"/>
    <w:rsid w:val="00862DEF"/>
    <w:rsid w:val="0086501B"/>
    <w:rsid w:val="00866956"/>
    <w:rsid w:val="008669EF"/>
    <w:rsid w:val="008711CA"/>
    <w:rsid w:val="008737C4"/>
    <w:rsid w:val="00873ACF"/>
    <w:rsid w:val="00873CD1"/>
    <w:rsid w:val="00880DDA"/>
    <w:rsid w:val="00883064"/>
    <w:rsid w:val="008833DA"/>
    <w:rsid w:val="00883CE8"/>
    <w:rsid w:val="00887D36"/>
    <w:rsid w:val="008A0C9B"/>
    <w:rsid w:val="008A1663"/>
    <w:rsid w:val="008A2940"/>
    <w:rsid w:val="008A5A4D"/>
    <w:rsid w:val="008B5F8F"/>
    <w:rsid w:val="008C01A3"/>
    <w:rsid w:val="008C5129"/>
    <w:rsid w:val="008C774C"/>
    <w:rsid w:val="008D4E25"/>
    <w:rsid w:val="008D64CE"/>
    <w:rsid w:val="008D7E89"/>
    <w:rsid w:val="008E1553"/>
    <w:rsid w:val="008E318A"/>
    <w:rsid w:val="008E4742"/>
    <w:rsid w:val="008E6BD8"/>
    <w:rsid w:val="008F4336"/>
    <w:rsid w:val="008F4FF7"/>
    <w:rsid w:val="008F4FF9"/>
    <w:rsid w:val="008F6106"/>
    <w:rsid w:val="008F624D"/>
    <w:rsid w:val="00900847"/>
    <w:rsid w:val="00903081"/>
    <w:rsid w:val="009038CC"/>
    <w:rsid w:val="009040E5"/>
    <w:rsid w:val="00904713"/>
    <w:rsid w:val="00904AB5"/>
    <w:rsid w:val="00905615"/>
    <w:rsid w:val="00906259"/>
    <w:rsid w:val="00907B31"/>
    <w:rsid w:val="00907F54"/>
    <w:rsid w:val="00913CF1"/>
    <w:rsid w:val="00913D40"/>
    <w:rsid w:val="00914B8F"/>
    <w:rsid w:val="00915929"/>
    <w:rsid w:val="0091751C"/>
    <w:rsid w:val="00920A5D"/>
    <w:rsid w:val="00920DD6"/>
    <w:rsid w:val="00922061"/>
    <w:rsid w:val="00923C8D"/>
    <w:rsid w:val="00925E22"/>
    <w:rsid w:val="00927AD0"/>
    <w:rsid w:val="00927E7D"/>
    <w:rsid w:val="009314F4"/>
    <w:rsid w:val="0093482C"/>
    <w:rsid w:val="009400AF"/>
    <w:rsid w:val="00942EB9"/>
    <w:rsid w:val="00944399"/>
    <w:rsid w:val="00945B14"/>
    <w:rsid w:val="00951236"/>
    <w:rsid w:val="00957F45"/>
    <w:rsid w:val="00960274"/>
    <w:rsid w:val="00961485"/>
    <w:rsid w:val="009622BC"/>
    <w:rsid w:val="00965516"/>
    <w:rsid w:val="009658B8"/>
    <w:rsid w:val="0096724B"/>
    <w:rsid w:val="0096729D"/>
    <w:rsid w:val="009717A1"/>
    <w:rsid w:val="0097275C"/>
    <w:rsid w:val="009743C9"/>
    <w:rsid w:val="0097455D"/>
    <w:rsid w:val="009748DD"/>
    <w:rsid w:val="0098363E"/>
    <w:rsid w:val="00990873"/>
    <w:rsid w:val="0099241B"/>
    <w:rsid w:val="00992AF7"/>
    <w:rsid w:val="00995813"/>
    <w:rsid w:val="00995E1C"/>
    <w:rsid w:val="009A0DD3"/>
    <w:rsid w:val="009A1816"/>
    <w:rsid w:val="009A3F64"/>
    <w:rsid w:val="009A6008"/>
    <w:rsid w:val="009B0B15"/>
    <w:rsid w:val="009B284D"/>
    <w:rsid w:val="009B4E36"/>
    <w:rsid w:val="009B57CF"/>
    <w:rsid w:val="009B7EB7"/>
    <w:rsid w:val="009C085C"/>
    <w:rsid w:val="009C47BE"/>
    <w:rsid w:val="009C6173"/>
    <w:rsid w:val="009C6394"/>
    <w:rsid w:val="009C7AD1"/>
    <w:rsid w:val="009D6045"/>
    <w:rsid w:val="009D72FB"/>
    <w:rsid w:val="009D75D4"/>
    <w:rsid w:val="009D7B88"/>
    <w:rsid w:val="009D7C5A"/>
    <w:rsid w:val="009E3D1D"/>
    <w:rsid w:val="009E5EA0"/>
    <w:rsid w:val="009E6F68"/>
    <w:rsid w:val="009F170A"/>
    <w:rsid w:val="009F1934"/>
    <w:rsid w:val="009F30C5"/>
    <w:rsid w:val="009F3524"/>
    <w:rsid w:val="009F5847"/>
    <w:rsid w:val="009F6A23"/>
    <w:rsid w:val="00A00699"/>
    <w:rsid w:val="00A00B1D"/>
    <w:rsid w:val="00A021C3"/>
    <w:rsid w:val="00A0343D"/>
    <w:rsid w:val="00A038BD"/>
    <w:rsid w:val="00A04FA4"/>
    <w:rsid w:val="00A04FBC"/>
    <w:rsid w:val="00A058DD"/>
    <w:rsid w:val="00A107C1"/>
    <w:rsid w:val="00A122C9"/>
    <w:rsid w:val="00A141B0"/>
    <w:rsid w:val="00A14371"/>
    <w:rsid w:val="00A145F5"/>
    <w:rsid w:val="00A1461A"/>
    <w:rsid w:val="00A164D8"/>
    <w:rsid w:val="00A20AFB"/>
    <w:rsid w:val="00A214CF"/>
    <w:rsid w:val="00A230AF"/>
    <w:rsid w:val="00A25CF2"/>
    <w:rsid w:val="00A2799F"/>
    <w:rsid w:val="00A3051D"/>
    <w:rsid w:val="00A338BB"/>
    <w:rsid w:val="00A33A74"/>
    <w:rsid w:val="00A34D0F"/>
    <w:rsid w:val="00A36CDF"/>
    <w:rsid w:val="00A37BCD"/>
    <w:rsid w:val="00A40534"/>
    <w:rsid w:val="00A41600"/>
    <w:rsid w:val="00A42124"/>
    <w:rsid w:val="00A433AA"/>
    <w:rsid w:val="00A457C9"/>
    <w:rsid w:val="00A46214"/>
    <w:rsid w:val="00A464F0"/>
    <w:rsid w:val="00A52DE7"/>
    <w:rsid w:val="00A702A9"/>
    <w:rsid w:val="00A71C0B"/>
    <w:rsid w:val="00A767DA"/>
    <w:rsid w:val="00A77665"/>
    <w:rsid w:val="00A778D2"/>
    <w:rsid w:val="00A80062"/>
    <w:rsid w:val="00A824A2"/>
    <w:rsid w:val="00A82809"/>
    <w:rsid w:val="00A8304F"/>
    <w:rsid w:val="00A856DF"/>
    <w:rsid w:val="00A874A5"/>
    <w:rsid w:val="00A904E4"/>
    <w:rsid w:val="00A927D9"/>
    <w:rsid w:val="00A9427F"/>
    <w:rsid w:val="00A954E3"/>
    <w:rsid w:val="00AA17C0"/>
    <w:rsid w:val="00AA53EC"/>
    <w:rsid w:val="00AA56FD"/>
    <w:rsid w:val="00AA6ACD"/>
    <w:rsid w:val="00AB0B43"/>
    <w:rsid w:val="00AB1AEA"/>
    <w:rsid w:val="00AB2F47"/>
    <w:rsid w:val="00AB4F89"/>
    <w:rsid w:val="00AB522A"/>
    <w:rsid w:val="00AB559E"/>
    <w:rsid w:val="00AB5CA4"/>
    <w:rsid w:val="00AB5E2D"/>
    <w:rsid w:val="00AB69BD"/>
    <w:rsid w:val="00AC014C"/>
    <w:rsid w:val="00AC232A"/>
    <w:rsid w:val="00AC2E7C"/>
    <w:rsid w:val="00AD3A0D"/>
    <w:rsid w:val="00AE0434"/>
    <w:rsid w:val="00AE105E"/>
    <w:rsid w:val="00AE1A67"/>
    <w:rsid w:val="00AE319A"/>
    <w:rsid w:val="00AE3C97"/>
    <w:rsid w:val="00AE41D8"/>
    <w:rsid w:val="00AE57DD"/>
    <w:rsid w:val="00AE5E1B"/>
    <w:rsid w:val="00AE6B1F"/>
    <w:rsid w:val="00AE7943"/>
    <w:rsid w:val="00AF1198"/>
    <w:rsid w:val="00AF1F80"/>
    <w:rsid w:val="00AF26F0"/>
    <w:rsid w:val="00AF44DF"/>
    <w:rsid w:val="00AF49E8"/>
    <w:rsid w:val="00B01642"/>
    <w:rsid w:val="00B031C2"/>
    <w:rsid w:val="00B042EB"/>
    <w:rsid w:val="00B106DA"/>
    <w:rsid w:val="00B15555"/>
    <w:rsid w:val="00B1555A"/>
    <w:rsid w:val="00B16EB5"/>
    <w:rsid w:val="00B20BE6"/>
    <w:rsid w:val="00B22CB6"/>
    <w:rsid w:val="00B24007"/>
    <w:rsid w:val="00B259CF"/>
    <w:rsid w:val="00B25F62"/>
    <w:rsid w:val="00B312D0"/>
    <w:rsid w:val="00B32B8F"/>
    <w:rsid w:val="00B330A8"/>
    <w:rsid w:val="00B43155"/>
    <w:rsid w:val="00B43582"/>
    <w:rsid w:val="00B54BB1"/>
    <w:rsid w:val="00B56ADD"/>
    <w:rsid w:val="00B607F5"/>
    <w:rsid w:val="00B62716"/>
    <w:rsid w:val="00B6383A"/>
    <w:rsid w:val="00B669F7"/>
    <w:rsid w:val="00B66DAB"/>
    <w:rsid w:val="00B67300"/>
    <w:rsid w:val="00B7526C"/>
    <w:rsid w:val="00B75773"/>
    <w:rsid w:val="00B8024D"/>
    <w:rsid w:val="00B84E56"/>
    <w:rsid w:val="00B867E0"/>
    <w:rsid w:val="00B90DBA"/>
    <w:rsid w:val="00B9176E"/>
    <w:rsid w:val="00B931F0"/>
    <w:rsid w:val="00B932BF"/>
    <w:rsid w:val="00B93E69"/>
    <w:rsid w:val="00B9448B"/>
    <w:rsid w:val="00B9576A"/>
    <w:rsid w:val="00B9750B"/>
    <w:rsid w:val="00BA27D8"/>
    <w:rsid w:val="00BA7268"/>
    <w:rsid w:val="00BB0B36"/>
    <w:rsid w:val="00BB29E0"/>
    <w:rsid w:val="00BB397E"/>
    <w:rsid w:val="00BB415C"/>
    <w:rsid w:val="00BB5682"/>
    <w:rsid w:val="00BB7B56"/>
    <w:rsid w:val="00BC1D18"/>
    <w:rsid w:val="00BC4145"/>
    <w:rsid w:val="00BC518B"/>
    <w:rsid w:val="00BD04B3"/>
    <w:rsid w:val="00BD0D75"/>
    <w:rsid w:val="00BD55CC"/>
    <w:rsid w:val="00BD673D"/>
    <w:rsid w:val="00BD6E7B"/>
    <w:rsid w:val="00BE2DE4"/>
    <w:rsid w:val="00BE68AA"/>
    <w:rsid w:val="00BF1152"/>
    <w:rsid w:val="00BF2268"/>
    <w:rsid w:val="00BF4750"/>
    <w:rsid w:val="00BF5860"/>
    <w:rsid w:val="00BF6B40"/>
    <w:rsid w:val="00BF7AC5"/>
    <w:rsid w:val="00C02470"/>
    <w:rsid w:val="00C02530"/>
    <w:rsid w:val="00C04FE6"/>
    <w:rsid w:val="00C064AB"/>
    <w:rsid w:val="00C10B77"/>
    <w:rsid w:val="00C1101D"/>
    <w:rsid w:val="00C11423"/>
    <w:rsid w:val="00C11978"/>
    <w:rsid w:val="00C153E7"/>
    <w:rsid w:val="00C16515"/>
    <w:rsid w:val="00C16E43"/>
    <w:rsid w:val="00C2154E"/>
    <w:rsid w:val="00C236D5"/>
    <w:rsid w:val="00C23A9A"/>
    <w:rsid w:val="00C249D8"/>
    <w:rsid w:val="00C25395"/>
    <w:rsid w:val="00C26B3F"/>
    <w:rsid w:val="00C2781E"/>
    <w:rsid w:val="00C3152B"/>
    <w:rsid w:val="00C32072"/>
    <w:rsid w:val="00C328BA"/>
    <w:rsid w:val="00C3462E"/>
    <w:rsid w:val="00C34DC4"/>
    <w:rsid w:val="00C40AF9"/>
    <w:rsid w:val="00C41CA6"/>
    <w:rsid w:val="00C46054"/>
    <w:rsid w:val="00C52396"/>
    <w:rsid w:val="00C52D0A"/>
    <w:rsid w:val="00C53215"/>
    <w:rsid w:val="00C53830"/>
    <w:rsid w:val="00C577DE"/>
    <w:rsid w:val="00C64B61"/>
    <w:rsid w:val="00C66BBA"/>
    <w:rsid w:val="00C6745A"/>
    <w:rsid w:val="00C70E5A"/>
    <w:rsid w:val="00C76CE7"/>
    <w:rsid w:val="00C80A8D"/>
    <w:rsid w:val="00C81696"/>
    <w:rsid w:val="00C81DF4"/>
    <w:rsid w:val="00C84CAD"/>
    <w:rsid w:val="00C85099"/>
    <w:rsid w:val="00C851DE"/>
    <w:rsid w:val="00C85BF3"/>
    <w:rsid w:val="00C85E5D"/>
    <w:rsid w:val="00C878E3"/>
    <w:rsid w:val="00C9292E"/>
    <w:rsid w:val="00C93753"/>
    <w:rsid w:val="00C95007"/>
    <w:rsid w:val="00C95E59"/>
    <w:rsid w:val="00C963D9"/>
    <w:rsid w:val="00C96774"/>
    <w:rsid w:val="00C969C6"/>
    <w:rsid w:val="00C973D2"/>
    <w:rsid w:val="00CA04D9"/>
    <w:rsid w:val="00CA11EF"/>
    <w:rsid w:val="00CA5BA0"/>
    <w:rsid w:val="00CA7153"/>
    <w:rsid w:val="00CB41B8"/>
    <w:rsid w:val="00CB761D"/>
    <w:rsid w:val="00CB7E54"/>
    <w:rsid w:val="00CC0B5B"/>
    <w:rsid w:val="00CC1409"/>
    <w:rsid w:val="00CC44E5"/>
    <w:rsid w:val="00CC5F4E"/>
    <w:rsid w:val="00CD0C1A"/>
    <w:rsid w:val="00CD1C21"/>
    <w:rsid w:val="00CD3A65"/>
    <w:rsid w:val="00CD3D0B"/>
    <w:rsid w:val="00CD4361"/>
    <w:rsid w:val="00CD4681"/>
    <w:rsid w:val="00CD4837"/>
    <w:rsid w:val="00CD79AA"/>
    <w:rsid w:val="00CD7EEC"/>
    <w:rsid w:val="00CE00E7"/>
    <w:rsid w:val="00CE204B"/>
    <w:rsid w:val="00CE2C69"/>
    <w:rsid w:val="00CE404C"/>
    <w:rsid w:val="00CE4902"/>
    <w:rsid w:val="00CE57A5"/>
    <w:rsid w:val="00CE6BFB"/>
    <w:rsid w:val="00CE7222"/>
    <w:rsid w:val="00CE7899"/>
    <w:rsid w:val="00CF2DF4"/>
    <w:rsid w:val="00CF6889"/>
    <w:rsid w:val="00D04A1F"/>
    <w:rsid w:val="00D05473"/>
    <w:rsid w:val="00D06332"/>
    <w:rsid w:val="00D1026C"/>
    <w:rsid w:val="00D108BE"/>
    <w:rsid w:val="00D10CE0"/>
    <w:rsid w:val="00D122DB"/>
    <w:rsid w:val="00D1295D"/>
    <w:rsid w:val="00D13D28"/>
    <w:rsid w:val="00D14693"/>
    <w:rsid w:val="00D16BED"/>
    <w:rsid w:val="00D1703D"/>
    <w:rsid w:val="00D202D0"/>
    <w:rsid w:val="00D2234F"/>
    <w:rsid w:val="00D226D4"/>
    <w:rsid w:val="00D2449F"/>
    <w:rsid w:val="00D261A4"/>
    <w:rsid w:val="00D27040"/>
    <w:rsid w:val="00D27E26"/>
    <w:rsid w:val="00D3208B"/>
    <w:rsid w:val="00D3557D"/>
    <w:rsid w:val="00D3606F"/>
    <w:rsid w:val="00D37343"/>
    <w:rsid w:val="00D41F13"/>
    <w:rsid w:val="00D42C72"/>
    <w:rsid w:val="00D44822"/>
    <w:rsid w:val="00D5096E"/>
    <w:rsid w:val="00D517C9"/>
    <w:rsid w:val="00D535F5"/>
    <w:rsid w:val="00D55EEF"/>
    <w:rsid w:val="00D56E0B"/>
    <w:rsid w:val="00D60FF5"/>
    <w:rsid w:val="00D613D3"/>
    <w:rsid w:val="00D6286E"/>
    <w:rsid w:val="00D62F6A"/>
    <w:rsid w:val="00D63AFA"/>
    <w:rsid w:val="00D64290"/>
    <w:rsid w:val="00D6436C"/>
    <w:rsid w:val="00D6719A"/>
    <w:rsid w:val="00D673D5"/>
    <w:rsid w:val="00D677EF"/>
    <w:rsid w:val="00D72B4A"/>
    <w:rsid w:val="00D75C05"/>
    <w:rsid w:val="00D8521C"/>
    <w:rsid w:val="00D85A02"/>
    <w:rsid w:val="00D8675F"/>
    <w:rsid w:val="00D86CD6"/>
    <w:rsid w:val="00D87AEB"/>
    <w:rsid w:val="00D87D79"/>
    <w:rsid w:val="00D937C6"/>
    <w:rsid w:val="00D94F57"/>
    <w:rsid w:val="00D951C5"/>
    <w:rsid w:val="00D95E02"/>
    <w:rsid w:val="00DA3622"/>
    <w:rsid w:val="00DA5392"/>
    <w:rsid w:val="00DA5A6C"/>
    <w:rsid w:val="00DA69CD"/>
    <w:rsid w:val="00DA70B9"/>
    <w:rsid w:val="00DB2C77"/>
    <w:rsid w:val="00DB2EDF"/>
    <w:rsid w:val="00DB3825"/>
    <w:rsid w:val="00DB4785"/>
    <w:rsid w:val="00DB63A7"/>
    <w:rsid w:val="00DB6B15"/>
    <w:rsid w:val="00DC0578"/>
    <w:rsid w:val="00DC5F82"/>
    <w:rsid w:val="00DC7C34"/>
    <w:rsid w:val="00DD28F8"/>
    <w:rsid w:val="00DD2F62"/>
    <w:rsid w:val="00DD3B5E"/>
    <w:rsid w:val="00DD6565"/>
    <w:rsid w:val="00DD7255"/>
    <w:rsid w:val="00DD7E14"/>
    <w:rsid w:val="00DE09E0"/>
    <w:rsid w:val="00DE1F60"/>
    <w:rsid w:val="00DE1F9A"/>
    <w:rsid w:val="00DE3D10"/>
    <w:rsid w:val="00DE47F5"/>
    <w:rsid w:val="00DE67E8"/>
    <w:rsid w:val="00DE68EE"/>
    <w:rsid w:val="00DF0C49"/>
    <w:rsid w:val="00DF5CE8"/>
    <w:rsid w:val="00DF6191"/>
    <w:rsid w:val="00DF6B6C"/>
    <w:rsid w:val="00DF6D6B"/>
    <w:rsid w:val="00DF7A0A"/>
    <w:rsid w:val="00DF7EE3"/>
    <w:rsid w:val="00E025B0"/>
    <w:rsid w:val="00E03AE4"/>
    <w:rsid w:val="00E04FEF"/>
    <w:rsid w:val="00E05428"/>
    <w:rsid w:val="00E06B17"/>
    <w:rsid w:val="00E173B1"/>
    <w:rsid w:val="00E204EB"/>
    <w:rsid w:val="00E21C59"/>
    <w:rsid w:val="00E248E1"/>
    <w:rsid w:val="00E3140D"/>
    <w:rsid w:val="00E331F8"/>
    <w:rsid w:val="00E369D5"/>
    <w:rsid w:val="00E36AE4"/>
    <w:rsid w:val="00E40E46"/>
    <w:rsid w:val="00E41124"/>
    <w:rsid w:val="00E4241E"/>
    <w:rsid w:val="00E44939"/>
    <w:rsid w:val="00E4515C"/>
    <w:rsid w:val="00E4692A"/>
    <w:rsid w:val="00E50A3B"/>
    <w:rsid w:val="00E511E9"/>
    <w:rsid w:val="00E54687"/>
    <w:rsid w:val="00E61C08"/>
    <w:rsid w:val="00E621F2"/>
    <w:rsid w:val="00E63C37"/>
    <w:rsid w:val="00E64D3E"/>
    <w:rsid w:val="00E662F7"/>
    <w:rsid w:val="00E70774"/>
    <w:rsid w:val="00E759A6"/>
    <w:rsid w:val="00E76585"/>
    <w:rsid w:val="00E81A7D"/>
    <w:rsid w:val="00E834FE"/>
    <w:rsid w:val="00E8481F"/>
    <w:rsid w:val="00E85B2D"/>
    <w:rsid w:val="00E90F2B"/>
    <w:rsid w:val="00E91F2D"/>
    <w:rsid w:val="00E95ED9"/>
    <w:rsid w:val="00E97E1E"/>
    <w:rsid w:val="00EA4137"/>
    <w:rsid w:val="00EA4BDE"/>
    <w:rsid w:val="00EA71E1"/>
    <w:rsid w:val="00EA799C"/>
    <w:rsid w:val="00EA7FE5"/>
    <w:rsid w:val="00EB16B2"/>
    <w:rsid w:val="00EB2F2E"/>
    <w:rsid w:val="00EB51DD"/>
    <w:rsid w:val="00EB6804"/>
    <w:rsid w:val="00EB6989"/>
    <w:rsid w:val="00EC18D6"/>
    <w:rsid w:val="00EC32DA"/>
    <w:rsid w:val="00EC5434"/>
    <w:rsid w:val="00EC677A"/>
    <w:rsid w:val="00EC6D20"/>
    <w:rsid w:val="00ED4842"/>
    <w:rsid w:val="00ED4E85"/>
    <w:rsid w:val="00ED5773"/>
    <w:rsid w:val="00EE0725"/>
    <w:rsid w:val="00EE1CDE"/>
    <w:rsid w:val="00EE5EDF"/>
    <w:rsid w:val="00EE79E0"/>
    <w:rsid w:val="00EF0C41"/>
    <w:rsid w:val="00EF2314"/>
    <w:rsid w:val="00EF35A7"/>
    <w:rsid w:val="00EF368B"/>
    <w:rsid w:val="00EF3948"/>
    <w:rsid w:val="00EF3951"/>
    <w:rsid w:val="00EF7D34"/>
    <w:rsid w:val="00F01D39"/>
    <w:rsid w:val="00F01E3A"/>
    <w:rsid w:val="00F045BA"/>
    <w:rsid w:val="00F060A2"/>
    <w:rsid w:val="00F134BC"/>
    <w:rsid w:val="00F1380E"/>
    <w:rsid w:val="00F148BE"/>
    <w:rsid w:val="00F20ABA"/>
    <w:rsid w:val="00F220E5"/>
    <w:rsid w:val="00F2687A"/>
    <w:rsid w:val="00F2775D"/>
    <w:rsid w:val="00F30F14"/>
    <w:rsid w:val="00F31117"/>
    <w:rsid w:val="00F324A0"/>
    <w:rsid w:val="00F3363F"/>
    <w:rsid w:val="00F35118"/>
    <w:rsid w:val="00F37180"/>
    <w:rsid w:val="00F4135B"/>
    <w:rsid w:val="00F4297E"/>
    <w:rsid w:val="00F429D8"/>
    <w:rsid w:val="00F42D5B"/>
    <w:rsid w:val="00F44916"/>
    <w:rsid w:val="00F45602"/>
    <w:rsid w:val="00F45B22"/>
    <w:rsid w:val="00F464EC"/>
    <w:rsid w:val="00F53883"/>
    <w:rsid w:val="00F5392F"/>
    <w:rsid w:val="00F53A0C"/>
    <w:rsid w:val="00F53BB2"/>
    <w:rsid w:val="00F53BCB"/>
    <w:rsid w:val="00F5696C"/>
    <w:rsid w:val="00F66F11"/>
    <w:rsid w:val="00F70587"/>
    <w:rsid w:val="00F7138D"/>
    <w:rsid w:val="00F77E81"/>
    <w:rsid w:val="00F80705"/>
    <w:rsid w:val="00F8099F"/>
    <w:rsid w:val="00F83C39"/>
    <w:rsid w:val="00F8508A"/>
    <w:rsid w:val="00F87138"/>
    <w:rsid w:val="00F9062B"/>
    <w:rsid w:val="00F947BF"/>
    <w:rsid w:val="00F94B46"/>
    <w:rsid w:val="00F94DEB"/>
    <w:rsid w:val="00F95ADA"/>
    <w:rsid w:val="00FA3C98"/>
    <w:rsid w:val="00FA5397"/>
    <w:rsid w:val="00FB1C4C"/>
    <w:rsid w:val="00FB371E"/>
    <w:rsid w:val="00FB3AE9"/>
    <w:rsid w:val="00FB711C"/>
    <w:rsid w:val="00FC2F8B"/>
    <w:rsid w:val="00FC358F"/>
    <w:rsid w:val="00FC398C"/>
    <w:rsid w:val="00FC4E92"/>
    <w:rsid w:val="00FD1DFE"/>
    <w:rsid w:val="00FD2562"/>
    <w:rsid w:val="00FD5878"/>
    <w:rsid w:val="00FD7EBF"/>
    <w:rsid w:val="00FE02E1"/>
    <w:rsid w:val="00FE11D1"/>
    <w:rsid w:val="00FE23D2"/>
    <w:rsid w:val="00FE3A08"/>
    <w:rsid w:val="00FE3EF0"/>
    <w:rsid w:val="00FE4676"/>
    <w:rsid w:val="00FF07CE"/>
    <w:rsid w:val="00FF248C"/>
    <w:rsid w:val="00FF31D7"/>
    <w:rsid w:val="00FF3BEE"/>
    <w:rsid w:val="00FF41E4"/>
    <w:rsid w:val="00FF5AB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A8BC96-DC44-4468-8F10-BE2F1F64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BE"/>
  </w:style>
  <w:style w:type="paragraph" w:styleId="1">
    <w:name w:val="heading 1"/>
    <w:basedOn w:val="a"/>
    <w:next w:val="a"/>
    <w:link w:val="10"/>
    <w:qFormat/>
    <w:rsid w:val="00652F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FD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tch">
    <w:name w:val="match"/>
    <w:rsid w:val="00652FD6"/>
  </w:style>
  <w:style w:type="paragraph" w:customStyle="1" w:styleId="FORMATTEXT">
    <w:name w:val=".FORMATTEXT"/>
    <w:uiPriority w:val="99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52FD6"/>
  </w:style>
  <w:style w:type="paragraph" w:styleId="a3">
    <w:name w:val="header"/>
    <w:basedOn w:val="a"/>
    <w:link w:val="a4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FD6"/>
  </w:style>
  <w:style w:type="paragraph" w:styleId="a5">
    <w:name w:val="footer"/>
    <w:basedOn w:val="a"/>
    <w:link w:val="a6"/>
    <w:uiPriority w:val="99"/>
    <w:unhideWhenUsed/>
    <w:rsid w:val="00652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FD6"/>
  </w:style>
  <w:style w:type="paragraph" w:customStyle="1" w:styleId="Style6">
    <w:name w:val="Style6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52FD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52FD6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652F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52F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52FD6"/>
    <w:pPr>
      <w:widowControl w:val="0"/>
      <w:shd w:val="clear" w:color="auto" w:fill="FFFFFF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basedOn w:val="a7"/>
    <w:rsid w:val="00652FD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652FD6"/>
    <w:pPr>
      <w:spacing w:after="0" w:line="240" w:lineRule="auto"/>
    </w:pPr>
  </w:style>
  <w:style w:type="paragraph" w:customStyle="1" w:styleId="a9">
    <w:name w:val="Табличка"/>
    <w:basedOn w:val="a"/>
    <w:rsid w:val="00652FD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Cell">
    <w:name w:val="ConsPlusCell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."/>
    <w:rsid w:val="00652F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c"/>
    <w:rsid w:val="00652FD6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652FD6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2">
    <w:name w:val="Основной текст Знак1"/>
    <w:basedOn w:val="a0"/>
    <w:uiPriority w:val="99"/>
    <w:rsid w:val="00652FD6"/>
  </w:style>
  <w:style w:type="paragraph" w:customStyle="1" w:styleId="Style2">
    <w:name w:val="Style2"/>
    <w:basedOn w:val="a"/>
    <w:uiPriority w:val="99"/>
    <w:rsid w:val="00432AD1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32AD1"/>
    <w:pPr>
      <w:widowControl w:val="0"/>
      <w:autoSpaceDE w:val="0"/>
      <w:autoSpaceDN w:val="0"/>
      <w:adjustRightInd w:val="0"/>
      <w:spacing w:after="0" w:line="182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20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Основной текст + 8 pt"/>
    <w:rsid w:val="005D4E12"/>
    <w:rPr>
      <w:rFonts w:ascii="Batang" w:eastAsia="Batang" w:cs="Batang"/>
      <w:spacing w:val="0"/>
      <w:sz w:val="16"/>
      <w:szCs w:val="16"/>
    </w:rPr>
  </w:style>
  <w:style w:type="character" w:customStyle="1" w:styleId="FontStyle11">
    <w:name w:val="Font Style11"/>
    <w:basedOn w:val="a0"/>
    <w:rsid w:val="00580F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80F0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871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e">
    <w:name w:val="Знак Знак Знак Знак"/>
    <w:basedOn w:val="a"/>
    <w:rsid w:val="002073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961485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16">
    <w:name w:val="s_16"/>
    <w:basedOn w:val="a"/>
    <w:rsid w:val="00CF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F2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2D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3B73F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63">
    <w:name w:val="s_163"/>
    <w:basedOn w:val="a"/>
    <w:rsid w:val="007358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nhideWhenUsed/>
    <w:rsid w:val="00C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CE2C69"/>
    <w:rPr>
      <w:rFonts w:ascii="Segoe UI" w:hAnsi="Segoe UI" w:cs="Segoe UI"/>
      <w:sz w:val="18"/>
      <w:szCs w:val="18"/>
    </w:rPr>
  </w:style>
  <w:style w:type="paragraph" w:customStyle="1" w:styleId="af1">
    <w:name w:val="Прижатый влево"/>
    <w:basedOn w:val="a"/>
    <w:next w:val="a"/>
    <w:rsid w:val="00521C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C2B5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Hyperlink0">
    <w:name w:val="Hyperlink.0"/>
    <w:basedOn w:val="a0"/>
    <w:rsid w:val="00944399"/>
    <w:rPr>
      <w:color w:val="000000"/>
      <w:u w:val="none" w:color="0000FF"/>
    </w:rPr>
  </w:style>
  <w:style w:type="character" w:styleId="af3">
    <w:name w:val="Hyperlink"/>
    <w:uiPriority w:val="99"/>
    <w:unhideWhenUsed/>
    <w:rsid w:val="00012F08"/>
    <w:rPr>
      <w:color w:val="0000FF"/>
      <w:u w:val="single"/>
    </w:rPr>
  </w:style>
  <w:style w:type="character" w:customStyle="1" w:styleId="FontStyle16">
    <w:name w:val="Font Style16"/>
    <w:basedOn w:val="a0"/>
    <w:uiPriority w:val="99"/>
    <w:rsid w:val="00D8675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8675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675F"/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DF7EE3"/>
  </w:style>
  <w:style w:type="character" w:customStyle="1" w:styleId="f">
    <w:name w:val="f"/>
    <w:rsid w:val="00DF7EE3"/>
  </w:style>
  <w:style w:type="character" w:customStyle="1" w:styleId="2">
    <w:name w:val="Основной текст (2)_"/>
    <w:link w:val="210"/>
    <w:rsid w:val="00A20AFB"/>
    <w:rPr>
      <w:rFonts w:ascii="Trebuchet MS" w:hAnsi="Trebuchet MS"/>
      <w:sz w:val="15"/>
      <w:szCs w:val="15"/>
      <w:shd w:val="clear" w:color="auto" w:fill="FFFFFF"/>
    </w:rPr>
  </w:style>
  <w:style w:type="paragraph" w:customStyle="1" w:styleId="210">
    <w:name w:val="Основной текст (2)1"/>
    <w:basedOn w:val="a"/>
    <w:link w:val="2"/>
    <w:rsid w:val="00A20AFB"/>
    <w:pPr>
      <w:shd w:val="clear" w:color="auto" w:fill="FFFFFF"/>
      <w:spacing w:after="0" w:line="192" w:lineRule="exact"/>
    </w:pPr>
    <w:rPr>
      <w:rFonts w:ascii="Trebuchet MS" w:hAnsi="Trebuchet MS"/>
      <w:sz w:val="15"/>
      <w:szCs w:val="15"/>
    </w:rPr>
  </w:style>
  <w:style w:type="paragraph" w:customStyle="1" w:styleId="form-control-static">
    <w:name w:val="form-control-static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1 Знак Знак Знак1"/>
    <w:basedOn w:val="a"/>
    <w:rsid w:val="00774F68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nhideWhenUsed/>
    <w:rsid w:val="00774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74F6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af4">
    <w:name w:val="таблица"/>
    <w:basedOn w:val="a"/>
    <w:rsid w:val="00774F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5">
    <w:name w:val="Цветовое выделение"/>
    <w:uiPriority w:val="99"/>
    <w:rsid w:val="00774F68"/>
    <w:rPr>
      <w:b/>
      <w:color w:val="000080"/>
    </w:rPr>
  </w:style>
  <w:style w:type="paragraph" w:customStyle="1" w:styleId="formattext0">
    <w:name w:val="formattext"/>
    <w:basedOn w:val="a"/>
    <w:rsid w:val="0077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774F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774F6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5pt">
    <w:name w:val="Основной текст (2) + 9;5 pt;Не полужирный"/>
    <w:rsid w:val="00774F68"/>
    <w:rPr>
      <w:rFonts w:ascii="Sylfaen" w:eastAsia="Sylfaen" w:hAnsi="Sylfaen" w:cs="Sylfae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unhideWhenUsed/>
    <w:rsid w:val="00774F68"/>
  </w:style>
  <w:style w:type="table" w:styleId="af8">
    <w:name w:val="Table Grid"/>
    <w:basedOn w:val="a1"/>
    <w:rsid w:val="006C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9F30C5"/>
    <w:pPr>
      <w:widowControl w:val="0"/>
      <w:suppressLineNumbers/>
    </w:pPr>
  </w:style>
  <w:style w:type="paragraph" w:customStyle="1" w:styleId="112">
    <w:name w:val="Знак Знак1 Знак Знак Знак12"/>
    <w:basedOn w:val="a"/>
    <w:rsid w:val="00D951C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0">
    <w:name w:val="Стиль10 прилож"/>
    <w:link w:val="101"/>
    <w:rsid w:val="00053704"/>
    <w:pPr>
      <w:spacing w:after="0" w:line="240" w:lineRule="auto"/>
      <w:ind w:left="-96" w:right="-9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053704"/>
  </w:style>
  <w:style w:type="paragraph" w:customStyle="1" w:styleId="111">
    <w:name w:val="Знак Знак1 Знак Знак Знак11"/>
    <w:basedOn w:val="a"/>
    <w:rsid w:val="00271E4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925E22"/>
    <w:pPr>
      <w:widowControl w:val="0"/>
      <w:autoSpaceDE w:val="0"/>
      <w:autoSpaceDN w:val="0"/>
      <w:adjustRightInd w:val="0"/>
      <w:spacing w:after="0" w:line="30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2819C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 Знак1"/>
    <w:basedOn w:val="a"/>
    <w:rsid w:val="003A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C14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CC1409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CC1409"/>
    <w:rPr>
      <w:rFonts w:ascii="Arial Narrow" w:hAnsi="Arial Narrow" w:cs="Arial Narrow"/>
      <w:i/>
      <w:iCs/>
      <w:spacing w:val="30"/>
      <w:sz w:val="18"/>
      <w:szCs w:val="18"/>
    </w:rPr>
  </w:style>
  <w:style w:type="character" w:customStyle="1" w:styleId="FontStyle30">
    <w:name w:val="Font Style30"/>
    <w:basedOn w:val="a0"/>
    <w:uiPriority w:val="99"/>
    <w:rsid w:val="00CC140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3">
    <w:name w:val="Font Style23"/>
    <w:basedOn w:val="a0"/>
    <w:uiPriority w:val="99"/>
    <w:rsid w:val="00CC140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1">
    <w:name w:val="Font Style31"/>
    <w:basedOn w:val="a0"/>
    <w:uiPriority w:val="99"/>
    <w:rsid w:val="00CC140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CC1409"/>
    <w:rPr>
      <w:rFonts w:ascii="Times New Roman" w:hAnsi="Times New Roman" w:cs="Times New Roman"/>
      <w:spacing w:val="20"/>
      <w:sz w:val="20"/>
      <w:szCs w:val="20"/>
    </w:rPr>
  </w:style>
  <w:style w:type="paragraph" w:customStyle="1" w:styleId="15">
    <w:name w:val="Название1"/>
    <w:basedOn w:val="a"/>
    <w:rsid w:val="006F32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rame">
    <w:name w:val="grame"/>
    <w:basedOn w:val="a0"/>
    <w:rsid w:val="005E2FE2"/>
  </w:style>
  <w:style w:type="character" w:customStyle="1" w:styleId="spelle">
    <w:name w:val="spelle"/>
    <w:basedOn w:val="a0"/>
    <w:rsid w:val="005E2FE2"/>
  </w:style>
  <w:style w:type="paragraph" w:styleId="afb">
    <w:name w:val="footnote text"/>
    <w:basedOn w:val="a"/>
    <w:link w:val="afc"/>
    <w:uiPriority w:val="99"/>
    <w:unhideWhenUsed/>
    <w:rsid w:val="003E7B6F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E7B6F"/>
    <w:rPr>
      <w:sz w:val="20"/>
      <w:szCs w:val="20"/>
    </w:rPr>
  </w:style>
  <w:style w:type="character" w:styleId="afd">
    <w:name w:val="footnote reference"/>
    <w:basedOn w:val="a0"/>
    <w:uiPriority w:val="99"/>
    <w:unhideWhenUsed/>
    <w:rsid w:val="003E7B6F"/>
    <w:rPr>
      <w:vertAlign w:val="superscript"/>
    </w:rPr>
  </w:style>
  <w:style w:type="character" w:customStyle="1" w:styleId="FontStyle22">
    <w:name w:val="Font Style22"/>
    <w:basedOn w:val="a0"/>
    <w:uiPriority w:val="99"/>
    <w:rsid w:val="001468A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6">
    <w:name w:val="Font Style26"/>
    <w:basedOn w:val="a0"/>
    <w:uiPriority w:val="99"/>
    <w:rsid w:val="001468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1468A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20023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6729D"/>
    <w:rPr>
      <w:rFonts w:ascii="Lucida Sans Unicode" w:hAnsi="Lucida Sans Unicode" w:cs="Lucida Sans Unicode"/>
      <w:spacing w:val="-20"/>
      <w:sz w:val="18"/>
      <w:szCs w:val="18"/>
    </w:rPr>
  </w:style>
  <w:style w:type="paragraph" w:customStyle="1" w:styleId="Style11">
    <w:name w:val="Style11"/>
    <w:basedOn w:val="a"/>
    <w:uiPriority w:val="99"/>
    <w:rsid w:val="0096729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3C3CE1"/>
    <w:rPr>
      <w:b/>
      <w:bCs/>
    </w:rPr>
  </w:style>
  <w:style w:type="character" w:customStyle="1" w:styleId="3">
    <w:name w:val="Основной текст с отступом 3 Знак"/>
    <w:link w:val="30"/>
    <w:locked/>
    <w:rsid w:val="003C3CE1"/>
    <w:rPr>
      <w:rFonts w:ascii="Times New Roman" w:hAnsi="Times New Roman"/>
      <w:color w:val="000000"/>
    </w:rPr>
  </w:style>
  <w:style w:type="paragraph" w:styleId="30">
    <w:name w:val="Body Text Indent 3"/>
    <w:basedOn w:val="a"/>
    <w:link w:val="3"/>
    <w:rsid w:val="003C3CE1"/>
    <w:pPr>
      <w:tabs>
        <w:tab w:val="left" w:pos="1080"/>
        <w:tab w:val="left" w:pos="1304"/>
      </w:tabs>
      <w:spacing w:after="0" w:line="288" w:lineRule="auto"/>
      <w:ind w:firstLine="851"/>
      <w:jc w:val="both"/>
    </w:pPr>
    <w:rPr>
      <w:rFonts w:ascii="Times New Roman" w:hAnsi="Times New Roman"/>
      <w:color w:val="000000"/>
    </w:rPr>
  </w:style>
  <w:style w:type="character" w:customStyle="1" w:styleId="31">
    <w:name w:val="Основной текст с отступом 3 Знак1"/>
    <w:basedOn w:val="a0"/>
    <w:uiPriority w:val="99"/>
    <w:rsid w:val="003C3CE1"/>
    <w:rPr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3C3CE1"/>
    <w:rPr>
      <w:rFonts w:ascii="Times New Roman" w:hAnsi="Times New Roman" w:cs="Times New Roman"/>
      <w:sz w:val="16"/>
      <w:szCs w:val="16"/>
    </w:rPr>
  </w:style>
  <w:style w:type="character" w:customStyle="1" w:styleId="aff">
    <w:name w:val="Основной текст с отступом Знак"/>
    <w:link w:val="aff0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aff0">
    <w:name w:val="Body Text Indent"/>
    <w:basedOn w:val="a"/>
    <w:link w:val="aff"/>
    <w:uiPriority w:val="99"/>
    <w:unhideWhenUsed/>
    <w:rsid w:val="003C3CE1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3C3CE1"/>
  </w:style>
  <w:style w:type="character" w:customStyle="1" w:styleId="140">
    <w:name w:val="Основной текст с отступом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30">
    <w:name w:val="Основной текст с отступом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0">
    <w:name w:val="Основной текст с отступом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3">
    <w:name w:val="Основной текст с отступом Знак11"/>
    <w:uiPriority w:val="99"/>
    <w:rsid w:val="003C3CE1"/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2"/>
    <w:uiPriority w:val="99"/>
    <w:locked/>
    <w:rsid w:val="003C3CE1"/>
    <w:rPr>
      <w:rFonts w:ascii="Calibri" w:eastAsia="Calibri" w:hAnsi="Calibri" w:cs="Times New Roman"/>
      <w:sz w:val="20"/>
      <w:szCs w:val="20"/>
      <w:lang w:eastAsia="ru-RU"/>
    </w:rPr>
  </w:style>
  <w:style w:type="paragraph" w:styleId="22">
    <w:name w:val="Body Text 2"/>
    <w:basedOn w:val="a"/>
    <w:link w:val="20"/>
    <w:uiPriority w:val="99"/>
    <w:unhideWhenUsed/>
    <w:rsid w:val="003C3CE1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rsid w:val="003C3CE1"/>
  </w:style>
  <w:style w:type="character" w:customStyle="1" w:styleId="214">
    <w:name w:val="Основной текст 2 Знак14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3">
    <w:name w:val="Основной текст 2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2">
    <w:name w:val="Основной текст 2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2110">
    <w:name w:val="Основной текст 2 Знак11"/>
    <w:uiPriority w:val="99"/>
    <w:rsid w:val="003C3CE1"/>
    <w:rPr>
      <w:rFonts w:ascii="Times New Roman" w:hAnsi="Times New Roman" w:cs="Times New Roman"/>
      <w:sz w:val="20"/>
      <w:szCs w:val="20"/>
    </w:rPr>
  </w:style>
  <w:style w:type="paragraph" w:styleId="aff1">
    <w:name w:val="caption"/>
    <w:basedOn w:val="a"/>
    <w:next w:val="a"/>
    <w:uiPriority w:val="35"/>
    <w:qFormat/>
    <w:rsid w:val="003C3C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17">
    <w:name w:val="Текст выноски Знак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1">
    <w:name w:val="Текст выноски Знак13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21">
    <w:name w:val="Текст выноски Знак12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14">
    <w:name w:val="Текст выноски Знак11"/>
    <w:uiPriority w:val="99"/>
    <w:semiHidden/>
    <w:rsid w:val="003C3CE1"/>
    <w:rPr>
      <w:rFonts w:ascii="Tahoma" w:hAnsi="Tahoma" w:cs="Tahoma"/>
      <w:sz w:val="16"/>
      <w:szCs w:val="16"/>
    </w:rPr>
  </w:style>
  <w:style w:type="character" w:customStyle="1" w:styleId="132">
    <w:name w:val="Основной текст Знак13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22">
    <w:name w:val="Основной текст Знак12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character" w:customStyle="1" w:styleId="115">
    <w:name w:val="Основной текст Знак11"/>
    <w:uiPriority w:val="99"/>
    <w:semiHidden/>
    <w:rsid w:val="003C3CE1"/>
    <w:rPr>
      <w:rFonts w:ascii="Times New Roman" w:hAnsi="Times New Roman" w:cs="Times New Roman"/>
      <w:sz w:val="20"/>
      <w:szCs w:val="20"/>
    </w:rPr>
  </w:style>
  <w:style w:type="paragraph" w:customStyle="1" w:styleId="1130">
    <w:name w:val="Знак Знак1 Знак Знак Знак13"/>
    <w:basedOn w:val="a"/>
    <w:rsid w:val="00AF1F80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 прилож Знак"/>
    <w:link w:val="100"/>
    <w:locked/>
    <w:rsid w:val="00613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rsid w:val="00613E42"/>
    <w:rPr>
      <w:rFonts w:ascii="Tahoma" w:hAnsi="Tahoma" w:cs="Tahoma"/>
      <w:spacing w:val="-10"/>
      <w:sz w:val="20"/>
      <w:szCs w:val="20"/>
    </w:rPr>
  </w:style>
  <w:style w:type="paragraph" w:customStyle="1" w:styleId="pasport">
    <w:name w:val="pasport"/>
    <w:rsid w:val="00613E42"/>
    <w:pPr>
      <w:spacing w:after="0" w:line="240" w:lineRule="auto"/>
      <w:ind w:left="601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f2">
    <w:name w:val="Гипертекстовая ссылка"/>
    <w:uiPriority w:val="99"/>
    <w:rsid w:val="00613E42"/>
    <w:rPr>
      <w:b/>
      <w:bCs/>
      <w:color w:val="106BBE"/>
    </w:rPr>
  </w:style>
  <w:style w:type="paragraph" w:customStyle="1" w:styleId="aff3">
    <w:name w:val="Нормальный (таблица)"/>
    <w:basedOn w:val="a"/>
    <w:next w:val="a"/>
    <w:uiPriority w:val="99"/>
    <w:rsid w:val="00613E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3">
    <w:name w:val="Знак Знак Знак Знак2"/>
    <w:basedOn w:val="a"/>
    <w:rsid w:val="00BB0B3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4">
    <w:name w:val="annotation reference"/>
    <w:basedOn w:val="a0"/>
    <w:uiPriority w:val="99"/>
    <w:semiHidden/>
    <w:unhideWhenUsed/>
    <w:rsid w:val="00C02470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C02470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C02470"/>
    <w:rPr>
      <w:sz w:val="20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C02470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C02470"/>
    <w:rPr>
      <w:b/>
      <w:bCs/>
      <w:sz w:val="20"/>
      <w:szCs w:val="20"/>
    </w:rPr>
  </w:style>
  <w:style w:type="paragraph" w:customStyle="1" w:styleId="headertext">
    <w:name w:val="headertext"/>
    <w:basedOn w:val="a"/>
    <w:rsid w:val="00F70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18">
    <w:name w:val="1"/>
    <w:basedOn w:val="a"/>
    <w:rsid w:val="004C540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6">
    <w:name w:val="Знак Знак1 Знак Знак Знак1"/>
    <w:basedOn w:val="a"/>
    <w:rsid w:val="002A625B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F087-C639-4869-A2B0-E2C09467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7667</TotalTime>
  <Pages>4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Бурнашева Эльвира Рашидовна</dc:creator>
  <cp:keywords/>
  <dc:description/>
  <cp:lastModifiedBy>Зоткин Олег Петрович</cp:lastModifiedBy>
  <cp:revision>126</cp:revision>
  <cp:lastPrinted>2018-06-04T07:22:00Z</cp:lastPrinted>
  <dcterms:created xsi:type="dcterms:W3CDTF">2018-04-18T18:03:00Z</dcterms:created>
  <dcterms:modified xsi:type="dcterms:W3CDTF">2019-01-18T13:20:00Z</dcterms:modified>
</cp:coreProperties>
</file>