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33ED15A8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D34506">
        <w:rPr>
          <w:rFonts w:ascii="Times New Roman" w:hAnsi="Times New Roman"/>
          <w:szCs w:val="24"/>
          <w:lang w:eastAsia="ru-RU"/>
        </w:rPr>
        <w:t>23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D34506">
        <w:rPr>
          <w:rFonts w:ascii="Times New Roman" w:hAnsi="Times New Roman"/>
          <w:szCs w:val="24"/>
          <w:lang w:eastAsia="ru-RU"/>
        </w:rPr>
        <w:t>08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CA32CD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D34506">
        <w:rPr>
          <w:rFonts w:ascii="Times New Roman" w:hAnsi="Times New Roman"/>
          <w:szCs w:val="24"/>
          <w:lang w:eastAsia="ru-RU"/>
        </w:rPr>
        <w:t>377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3"/>
        <w:gridCol w:w="1228"/>
        <w:gridCol w:w="1269"/>
        <w:gridCol w:w="1404"/>
        <w:gridCol w:w="2977"/>
      </w:tblGrid>
      <w:tr w:rsidR="000D5E96" w:rsidRPr="00FA7B14" w14:paraId="799F0366" w14:textId="77777777" w:rsidTr="00107BF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10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4C2DA2E3" w:rsidR="000D5E96" w:rsidRPr="00FA7B14" w:rsidRDefault="00D3450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18737124"/>
            <w:r w:rsidRPr="00D34506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bookmarkEnd w:id="0"/>
      <w:tr w:rsidR="00D34506" w:rsidRPr="00D34506" w14:paraId="751CE175" w14:textId="77777777" w:rsidTr="00107BF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F285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14-00459-З-00398-021018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0FF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N 19, Восточно-Алинское месторождение, Восточно-Алинский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A099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DCA1" w14:textId="71C732FD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FE88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6C6A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0383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2F373" w14:textId="77777777" w:rsidR="00661190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ОАО "Сургутнефтегаз"</w:t>
            </w:r>
          </w:p>
          <w:p w14:paraId="774D8CBB" w14:textId="65B0358F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D34506" w:rsidRPr="00D34506" w14:paraId="77739976" w14:textId="77777777" w:rsidTr="00107BF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216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14-00462-З-00398-021018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44EC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N 21, Восточно-Алинское месторождение, Восточно-Алинский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1741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CD4" w14:textId="7E5E9C0F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F04B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2777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DF3D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A05E5" w14:textId="77777777" w:rsidR="00661190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ОАО "Сургутнефтегаз"</w:t>
            </w:r>
          </w:p>
          <w:p w14:paraId="2B7D0D4A" w14:textId="055D312C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D34506" w:rsidRPr="00D34506" w14:paraId="23D065A7" w14:textId="77777777" w:rsidTr="00107BF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9C1F1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14-00464-З-00398-021018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92088D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N 23, Восточно-Алинское месторождение, Пеледуйский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5EE66F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B08AA" w14:textId="132DF88A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484183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06440A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6CFA71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174A8" w14:textId="77777777" w:rsidR="00661190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ОАО "Сургутнефтегаз"</w:t>
            </w:r>
          </w:p>
          <w:p w14:paraId="68D08D7A" w14:textId="0D814BFE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D34506" w:rsidRPr="00D34506" w14:paraId="77423D82" w14:textId="77777777" w:rsidTr="00107BF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F98601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14-00388-З-00006-090118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969ADE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N 145, Ленское месторождение, Северо-Талаканский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C033ED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94FFE9" w14:textId="1E84CFE9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2A6E4D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D665F3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11FD49" w14:textId="77777777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D1972" w14:textId="77777777" w:rsidR="00661190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ОАО "Сургутнефтегаз"</w:t>
            </w:r>
          </w:p>
          <w:p w14:paraId="6B2EA379" w14:textId="7D98DCC6" w:rsidR="00D34506" w:rsidRPr="00D34506" w:rsidRDefault="00D34506" w:rsidP="00D345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506">
              <w:rPr>
                <w:rFonts w:ascii="Times New Roman" w:hAnsi="Times New Roman"/>
                <w:bCs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D34506" w:rsidRPr="00FA7B14" w14:paraId="7F9EAE13" w14:textId="77777777" w:rsidTr="0010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89A92" w14:textId="09CA4395" w:rsidR="00D34506" w:rsidRPr="00FA7B14" w:rsidRDefault="00107BF6" w:rsidP="00A50EE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107BF6" w:rsidRPr="00107BF6" w14:paraId="1FAF017D" w14:textId="77777777" w:rsidTr="00107BF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2B2E71" w14:textId="77777777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74-00138-Х-00449-311018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A195F7" w14:textId="77777777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Отвал N 6 скальных вскрышных пород Калиновского участка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031ABE" w14:textId="77777777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25C828" w14:textId="77777777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7C9E44" w14:textId="77777777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D07A95" w14:textId="77777777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75252855001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FB84D6" w14:textId="77777777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684CA1" w14:textId="77777777" w:rsidR="00661190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АО "Томинский горно-обогатительный комбинат"</w:t>
            </w:r>
          </w:p>
          <w:p w14:paraId="1523F65D" w14:textId="48980FC2" w:rsidR="00107BF6" w:rsidRPr="00107BF6" w:rsidRDefault="00107BF6" w:rsidP="00107B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BF6">
              <w:rPr>
                <w:rFonts w:ascii="Times New Roman" w:hAnsi="Times New Roman"/>
                <w:bCs/>
                <w:sz w:val="20"/>
                <w:szCs w:val="20"/>
              </w:rPr>
              <w:t>456537, Челябинская область, Сосновский район, п. Томинский, ул. Школьная, д. 3</w:t>
            </w:r>
          </w:p>
        </w:tc>
      </w:tr>
    </w:tbl>
    <w:p w14:paraId="4E84BBC8" w14:textId="77777777" w:rsidR="00D34506" w:rsidRPr="000D5E96" w:rsidRDefault="00D34506">
      <w:pPr>
        <w:rPr>
          <w:rFonts w:ascii="Times New Roman" w:hAnsi="Times New Roman" w:cs="Times New Roman"/>
          <w:sz w:val="20"/>
          <w:szCs w:val="20"/>
        </w:rPr>
      </w:pPr>
    </w:p>
    <w:sectPr w:rsidR="00D3450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DD83" w14:textId="77777777" w:rsidR="009A7D11" w:rsidRDefault="009A7D11" w:rsidP="000D5E96">
      <w:pPr>
        <w:spacing w:before="0" w:line="240" w:lineRule="auto"/>
      </w:pPr>
      <w:r>
        <w:separator/>
      </w:r>
    </w:p>
  </w:endnote>
  <w:endnote w:type="continuationSeparator" w:id="0">
    <w:p w14:paraId="49929882" w14:textId="77777777" w:rsidR="009A7D11" w:rsidRDefault="009A7D1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CD27" w14:textId="77777777" w:rsidR="009A7D11" w:rsidRDefault="009A7D11" w:rsidP="000D5E96">
      <w:pPr>
        <w:spacing w:before="0" w:line="240" w:lineRule="auto"/>
      </w:pPr>
      <w:r>
        <w:separator/>
      </w:r>
    </w:p>
  </w:footnote>
  <w:footnote w:type="continuationSeparator" w:id="0">
    <w:p w14:paraId="6364C080" w14:textId="77777777" w:rsidR="009A7D11" w:rsidRDefault="009A7D1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07BF6"/>
    <w:rsid w:val="001B50EF"/>
    <w:rsid w:val="00214954"/>
    <w:rsid w:val="002F2623"/>
    <w:rsid w:val="002F4278"/>
    <w:rsid w:val="003012D7"/>
    <w:rsid w:val="00352C9C"/>
    <w:rsid w:val="00523539"/>
    <w:rsid w:val="005903CF"/>
    <w:rsid w:val="005D39A5"/>
    <w:rsid w:val="005F060B"/>
    <w:rsid w:val="00634E6A"/>
    <w:rsid w:val="00637EF7"/>
    <w:rsid w:val="00656DF8"/>
    <w:rsid w:val="00661190"/>
    <w:rsid w:val="007C2813"/>
    <w:rsid w:val="008372DE"/>
    <w:rsid w:val="009A7D11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34506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11</cp:revision>
  <dcterms:created xsi:type="dcterms:W3CDTF">2019-08-02T13:33:00Z</dcterms:created>
  <dcterms:modified xsi:type="dcterms:W3CDTF">2022-11-07T15:18:00Z</dcterms:modified>
</cp:coreProperties>
</file>