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F278D0">
      <w:pPr>
        <w:widowControl w:val="0"/>
        <w:autoSpaceDE w:val="0"/>
        <w:autoSpaceDN w:val="0"/>
        <w:adjustRightInd w:val="0"/>
        <w:spacing w:before="60" w:after="24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F278D0"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F278D0"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278D0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F278D0">
        <w:rPr>
          <w:rFonts w:ascii="Times New Roman" w:hAnsi="Times New Roman"/>
          <w:szCs w:val="24"/>
          <w:lang w:eastAsia="ru-RU"/>
        </w:rPr>
        <w:t>365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0D5E96" w:rsidRPr="00FA7B14" w:rsidTr="00F278D0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F27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F278D0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78D0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F278D0" w:rsidRPr="00F278D0" w:rsidTr="00F27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>86-00784-З-00365-030420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 xml:space="preserve">Подземные сооружения промышленного размещения буровых отходов N 24 на </w:t>
            </w:r>
            <w:proofErr w:type="spellStart"/>
            <w:r w:rsidRPr="00F278D0">
              <w:rPr>
                <w:sz w:val="20"/>
                <w:szCs w:val="20"/>
              </w:rPr>
              <w:t>Самотлорском</w:t>
            </w:r>
            <w:proofErr w:type="spellEnd"/>
            <w:r w:rsidRPr="00F278D0">
              <w:rPr>
                <w:sz w:val="20"/>
                <w:szCs w:val="20"/>
              </w:rPr>
              <w:t xml:space="preserve"> месторождении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29113001324</w:t>
            </w:r>
            <w:r w:rsidRPr="00F278D0">
              <w:rPr>
                <w:sz w:val="20"/>
                <w:szCs w:val="20"/>
              </w:rPr>
              <w:t xml:space="preserve"> воды сточные буровые при бурении, связанном с добычей сырой нефти, малоопасные; 29112001394 Шламы буровые при бурении, связанном с добычей сырой нефти, малоопасные; 29111001394 Растворы буровые при бурении нефтяных скважин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>71819000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>АО "Самотлорнефтегаз"</w:t>
            </w:r>
          </w:p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>628606, г. Нижневартовск, ул. Ленина, 4</w:t>
            </w:r>
          </w:p>
        </w:tc>
      </w:tr>
      <w:tr w:rsidR="00F278D0" w:rsidRPr="00F278D0" w:rsidTr="00F27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278D0" w:rsidRPr="00F278D0" w:rsidRDefault="00F278D0" w:rsidP="00AF638B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F278D0">
              <w:rPr>
                <w:b/>
                <w:sz w:val="20"/>
                <w:szCs w:val="20"/>
              </w:rPr>
              <w:t>Республика Саха (Якутия)</w:t>
            </w:r>
          </w:p>
        </w:tc>
      </w:tr>
      <w:tr w:rsidR="00F278D0" w:rsidRPr="00F278D0" w:rsidTr="00F27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>14-00560-З-00365-030420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>Шламовый амбар 501-4п, Кедровый лицензионный участок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>Отходы цемента в кусковой форме 82210101215</w:t>
            </w:r>
            <w:r>
              <w:rPr>
                <w:sz w:val="20"/>
                <w:szCs w:val="20"/>
              </w:rPr>
              <w:t xml:space="preserve">; </w:t>
            </w:r>
            <w:r w:rsidRPr="00F278D0">
              <w:rPr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 xml:space="preserve">; </w:t>
            </w:r>
            <w:r w:rsidRPr="00F278D0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F278D0">
              <w:rPr>
                <w:sz w:val="20"/>
                <w:szCs w:val="20"/>
              </w:rPr>
              <w:t>биоразлагаемых</w:t>
            </w:r>
            <w:proofErr w:type="spellEnd"/>
            <w:r w:rsidRPr="00F278D0">
              <w:rPr>
                <w:sz w:val="20"/>
                <w:szCs w:val="20"/>
              </w:rPr>
              <w:t xml:space="preserve"> полимеров 29112411394</w:t>
            </w:r>
            <w:r>
              <w:rPr>
                <w:sz w:val="20"/>
                <w:szCs w:val="20"/>
              </w:rPr>
              <w:t xml:space="preserve">; </w:t>
            </w:r>
          </w:p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F278D0">
              <w:rPr>
                <w:sz w:val="20"/>
                <w:szCs w:val="20"/>
              </w:rPr>
              <w:t>биоразлагаемых</w:t>
            </w:r>
            <w:proofErr w:type="spellEnd"/>
            <w:r w:rsidRPr="00F278D0">
              <w:rPr>
                <w:sz w:val="20"/>
                <w:szCs w:val="20"/>
              </w:rPr>
              <w:t xml:space="preserve"> полимеров 291124213 4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>98627000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 xml:space="preserve">с. </w:t>
            </w:r>
            <w:proofErr w:type="spellStart"/>
            <w:r w:rsidRPr="00F278D0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>ПАО "Сургутнефтегаз"</w:t>
            </w:r>
          </w:p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F278D0">
              <w:rPr>
                <w:sz w:val="20"/>
                <w:szCs w:val="20"/>
              </w:rPr>
              <w:t>Кукуевицкого</w:t>
            </w:r>
            <w:proofErr w:type="spellEnd"/>
            <w:r w:rsidRPr="00F278D0">
              <w:rPr>
                <w:sz w:val="20"/>
                <w:szCs w:val="20"/>
              </w:rPr>
              <w:t>, 1 корпус 1</w:t>
            </w:r>
          </w:p>
        </w:tc>
      </w:tr>
      <w:tr w:rsidR="00F278D0" w:rsidRPr="00F278D0" w:rsidTr="00F27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>14-00561-З-00365-030420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 xml:space="preserve">Шламовый амбар 154-2п, </w:t>
            </w:r>
            <w:proofErr w:type="spellStart"/>
            <w:r w:rsidRPr="00F278D0">
              <w:rPr>
                <w:sz w:val="20"/>
                <w:szCs w:val="20"/>
              </w:rPr>
              <w:t>Бахчинский</w:t>
            </w:r>
            <w:proofErr w:type="spellEnd"/>
            <w:r w:rsidRPr="00F278D0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F278D0">
              <w:rPr>
                <w:sz w:val="20"/>
                <w:szCs w:val="20"/>
              </w:rPr>
              <w:t>биоразлагаемых</w:t>
            </w:r>
            <w:proofErr w:type="spellEnd"/>
            <w:r w:rsidRPr="00F278D0">
              <w:rPr>
                <w:sz w:val="20"/>
                <w:szCs w:val="20"/>
              </w:rPr>
              <w:t xml:space="preserve"> полимеров 29112421394</w:t>
            </w:r>
            <w:r>
              <w:rPr>
                <w:sz w:val="20"/>
                <w:szCs w:val="20"/>
              </w:rPr>
              <w:t xml:space="preserve">; </w:t>
            </w:r>
            <w:r w:rsidRPr="00F278D0">
              <w:rPr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 xml:space="preserve">; </w:t>
            </w:r>
            <w:r w:rsidRPr="00F278D0">
              <w:rPr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>98648000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278D0">
              <w:rPr>
                <w:sz w:val="20"/>
                <w:szCs w:val="20"/>
              </w:rPr>
              <w:t>пгт</w:t>
            </w:r>
            <w:proofErr w:type="spellEnd"/>
            <w:r w:rsidRPr="00F278D0">
              <w:rPr>
                <w:sz w:val="20"/>
                <w:szCs w:val="20"/>
              </w:rPr>
              <w:t>. Алмазный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>ПАО "Сургутнефтегаз"</w:t>
            </w:r>
          </w:p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F278D0">
              <w:rPr>
                <w:sz w:val="20"/>
                <w:szCs w:val="20"/>
              </w:rPr>
              <w:t>Кукуевицкого</w:t>
            </w:r>
            <w:proofErr w:type="spellEnd"/>
            <w:r w:rsidRPr="00F278D0">
              <w:rPr>
                <w:sz w:val="20"/>
                <w:szCs w:val="20"/>
              </w:rPr>
              <w:t>, 1 корпус 1</w:t>
            </w:r>
          </w:p>
        </w:tc>
      </w:tr>
      <w:tr w:rsidR="00F278D0" w:rsidRPr="00F278D0" w:rsidTr="00F27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8D0" w:rsidRPr="00F278D0" w:rsidRDefault="00F278D0" w:rsidP="00F278D0">
            <w:pPr>
              <w:pStyle w:val="ConsPlusNormal"/>
              <w:keepNext/>
              <w:jc w:val="center"/>
              <w:outlineLvl w:val="1"/>
              <w:rPr>
                <w:b/>
                <w:sz w:val="20"/>
                <w:szCs w:val="20"/>
              </w:rPr>
            </w:pPr>
            <w:r w:rsidRPr="00F278D0">
              <w:rPr>
                <w:b/>
                <w:sz w:val="20"/>
                <w:szCs w:val="20"/>
              </w:rPr>
              <w:lastRenderedPageBreak/>
              <w:t>Иркутс</w:t>
            </w:r>
            <w:bookmarkStart w:id="0" w:name="_GoBack"/>
            <w:bookmarkEnd w:id="0"/>
            <w:r w:rsidRPr="00F278D0">
              <w:rPr>
                <w:b/>
                <w:sz w:val="20"/>
                <w:szCs w:val="20"/>
              </w:rPr>
              <w:t>кая область</w:t>
            </w:r>
          </w:p>
        </w:tc>
      </w:tr>
      <w:tr w:rsidR="00F278D0" w:rsidRPr="00F278D0" w:rsidTr="00F27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>38-00247-З-00365-030420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 xml:space="preserve">Шламовый амбар, </w:t>
            </w:r>
            <w:proofErr w:type="spellStart"/>
            <w:r w:rsidRPr="00F278D0">
              <w:rPr>
                <w:sz w:val="20"/>
                <w:szCs w:val="20"/>
              </w:rPr>
              <w:t>Рассохинский</w:t>
            </w:r>
            <w:proofErr w:type="spellEnd"/>
            <w:r w:rsidRPr="00F278D0">
              <w:rPr>
                <w:sz w:val="20"/>
                <w:szCs w:val="20"/>
              </w:rPr>
              <w:t xml:space="preserve"> лиц. участок N 283-4п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 xml:space="preserve">29112421394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F278D0">
              <w:rPr>
                <w:sz w:val="20"/>
                <w:szCs w:val="20"/>
              </w:rPr>
              <w:t>биоразлагаемых</w:t>
            </w:r>
            <w:proofErr w:type="spellEnd"/>
            <w:r w:rsidRPr="00F278D0">
              <w:rPr>
                <w:sz w:val="20"/>
                <w:szCs w:val="20"/>
              </w:rPr>
              <w:t xml:space="preserve"> полимеров;</w:t>
            </w:r>
            <w:r>
              <w:rPr>
                <w:sz w:val="20"/>
                <w:szCs w:val="20"/>
              </w:rPr>
              <w:t xml:space="preserve"> </w:t>
            </w:r>
            <w:r w:rsidRPr="00F278D0">
              <w:rPr>
                <w:sz w:val="20"/>
                <w:szCs w:val="20"/>
              </w:rPr>
              <w:t>29112521394 шламы буровые при проходке разрезов с соляно-купольной тектоникой;</w:t>
            </w:r>
            <w:r>
              <w:rPr>
                <w:sz w:val="20"/>
                <w:szCs w:val="20"/>
              </w:rPr>
              <w:t xml:space="preserve"> </w:t>
            </w:r>
            <w:r w:rsidRPr="00F278D0">
              <w:rPr>
                <w:sz w:val="20"/>
                <w:szCs w:val="20"/>
              </w:rPr>
              <w:t>82210101215 отходы цемента в кусковой форме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>25620000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 xml:space="preserve">пос. </w:t>
            </w:r>
            <w:proofErr w:type="spellStart"/>
            <w:r w:rsidRPr="00F278D0">
              <w:rPr>
                <w:sz w:val="20"/>
                <w:szCs w:val="20"/>
              </w:rPr>
              <w:t>Усть</w:t>
            </w:r>
            <w:proofErr w:type="spellEnd"/>
            <w:r w:rsidRPr="00F278D0">
              <w:rPr>
                <w:sz w:val="20"/>
                <w:szCs w:val="20"/>
              </w:rPr>
              <w:t>-Демьянка,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>ПАО "Сургутнефтегаз"</w:t>
            </w:r>
          </w:p>
          <w:p w:rsidR="00F278D0" w:rsidRPr="00F278D0" w:rsidRDefault="00F278D0" w:rsidP="00F278D0">
            <w:pPr>
              <w:pStyle w:val="ConsPlusNormal"/>
              <w:rPr>
                <w:sz w:val="20"/>
                <w:szCs w:val="20"/>
              </w:rPr>
            </w:pPr>
            <w:r w:rsidRPr="00F278D0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F278D0">
              <w:rPr>
                <w:sz w:val="20"/>
                <w:szCs w:val="20"/>
              </w:rPr>
              <w:t>Кукуевицкого</w:t>
            </w:r>
            <w:proofErr w:type="spellEnd"/>
            <w:r w:rsidRPr="00F278D0">
              <w:rPr>
                <w:sz w:val="20"/>
                <w:szCs w:val="20"/>
              </w:rPr>
              <w:t>, 1 корпус 1</w:t>
            </w:r>
          </w:p>
        </w:tc>
      </w:tr>
    </w:tbl>
    <w:p w:rsidR="00F278D0" w:rsidRPr="000D5E96" w:rsidRDefault="00F278D0">
      <w:pPr>
        <w:rPr>
          <w:rFonts w:ascii="Times New Roman" w:hAnsi="Times New Roman" w:cs="Times New Roman"/>
          <w:sz w:val="20"/>
          <w:szCs w:val="20"/>
        </w:rPr>
      </w:pPr>
    </w:p>
    <w:sectPr w:rsidR="00F278D0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CAA" w:rsidRDefault="00107CAA" w:rsidP="000D5E96">
      <w:pPr>
        <w:spacing w:before="0" w:line="240" w:lineRule="auto"/>
      </w:pPr>
      <w:r>
        <w:separator/>
      </w:r>
    </w:p>
  </w:endnote>
  <w:endnote w:type="continuationSeparator" w:id="0">
    <w:p w:rsidR="00107CAA" w:rsidRDefault="00107CA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F278D0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CAA" w:rsidRDefault="00107CAA" w:rsidP="000D5E96">
      <w:pPr>
        <w:spacing w:before="0" w:line="240" w:lineRule="auto"/>
      </w:pPr>
      <w:r>
        <w:separator/>
      </w:r>
    </w:p>
  </w:footnote>
  <w:footnote w:type="continuationSeparator" w:id="0">
    <w:p w:rsidR="00107CAA" w:rsidRDefault="00107CA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07CAA"/>
    <w:rsid w:val="001B50EF"/>
    <w:rsid w:val="002F2623"/>
    <w:rsid w:val="003012D7"/>
    <w:rsid w:val="00352C9C"/>
    <w:rsid w:val="00523539"/>
    <w:rsid w:val="005903CF"/>
    <w:rsid w:val="005F060B"/>
    <w:rsid w:val="00634E6A"/>
    <w:rsid w:val="00656DF8"/>
    <w:rsid w:val="008372DE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F278D0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F27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4</cp:revision>
  <dcterms:created xsi:type="dcterms:W3CDTF">2019-08-02T10:53:00Z</dcterms:created>
  <dcterms:modified xsi:type="dcterms:W3CDTF">2020-10-05T13:03:00Z</dcterms:modified>
</cp:coreProperties>
</file>